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97D" w:rsidRDefault="004B297D" w:rsidP="004B297D">
      <w:pPr>
        <w:tabs>
          <w:tab w:val="left" w:pos="5812"/>
          <w:tab w:val="left" w:pos="5954"/>
        </w:tabs>
        <w:ind w:left="3540" w:firstLine="708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ЗАТВЕРДЖУЮ:</w:t>
      </w:r>
    </w:p>
    <w:p w:rsidR="004B297D" w:rsidRDefault="004B297D" w:rsidP="004B297D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КПНЗ «ДОЦНТТ та ІТУМ»</w:t>
      </w:r>
    </w:p>
    <w:p w:rsidR="004B297D" w:rsidRDefault="004B297D" w:rsidP="004B297D">
      <w:pPr>
        <w:ind w:left="4248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_______________Волкова Л.В.</w:t>
      </w:r>
    </w:p>
    <w:p w:rsidR="004B297D" w:rsidRDefault="004B297D" w:rsidP="009C0969">
      <w:pPr>
        <w:jc w:val="center"/>
        <w:rPr>
          <w:b/>
          <w:sz w:val="28"/>
          <w:szCs w:val="26"/>
          <w:lang w:val="uk-UA"/>
        </w:rPr>
      </w:pPr>
    </w:p>
    <w:p w:rsidR="003E179F" w:rsidRPr="00960796" w:rsidRDefault="009C0969" w:rsidP="009C0969">
      <w:pPr>
        <w:jc w:val="center"/>
        <w:rPr>
          <w:b/>
          <w:sz w:val="28"/>
          <w:szCs w:val="26"/>
          <w:lang w:val="uk-UA"/>
        </w:rPr>
      </w:pPr>
      <w:r w:rsidRPr="00772E69">
        <w:rPr>
          <w:b/>
          <w:sz w:val="28"/>
          <w:szCs w:val="26"/>
          <w:lang w:val="uk-UA"/>
        </w:rPr>
        <w:t xml:space="preserve">Інформаційно-методичні матеріали проведення </w:t>
      </w:r>
      <w:r w:rsidR="00960796" w:rsidRPr="00960796">
        <w:rPr>
          <w:b/>
          <w:sz w:val="28"/>
          <w:szCs w:val="28"/>
          <w:lang w:val="uk-UA"/>
        </w:rPr>
        <w:t>о</w:t>
      </w:r>
      <w:r w:rsidR="00960796">
        <w:rPr>
          <w:b/>
          <w:sz w:val="28"/>
          <w:szCs w:val="28"/>
          <w:lang w:val="uk-UA"/>
        </w:rPr>
        <w:t>бласного</w:t>
      </w:r>
      <w:r w:rsidR="00960796" w:rsidRPr="00960796">
        <w:rPr>
          <w:b/>
          <w:sz w:val="28"/>
          <w:szCs w:val="28"/>
          <w:lang w:val="uk-UA"/>
        </w:rPr>
        <w:t xml:space="preserve"> етап</w:t>
      </w:r>
      <w:r w:rsidR="00960796">
        <w:rPr>
          <w:b/>
          <w:sz w:val="28"/>
          <w:szCs w:val="28"/>
          <w:lang w:val="uk-UA"/>
        </w:rPr>
        <w:t>у</w:t>
      </w:r>
      <w:r w:rsidR="00960796" w:rsidRPr="00960796">
        <w:rPr>
          <w:b/>
          <w:sz w:val="28"/>
          <w:szCs w:val="28"/>
          <w:lang w:val="uk-UA"/>
        </w:rPr>
        <w:t xml:space="preserve"> Всеукраїнських відкритих </w:t>
      </w:r>
      <w:r w:rsidR="004B5A8E">
        <w:rPr>
          <w:b/>
          <w:sz w:val="28"/>
          <w:szCs w:val="28"/>
          <w:lang w:val="uk-UA"/>
        </w:rPr>
        <w:t>змагань</w:t>
      </w:r>
      <w:r w:rsidR="00960796" w:rsidRPr="00960796">
        <w:rPr>
          <w:b/>
          <w:sz w:val="28"/>
          <w:szCs w:val="28"/>
          <w:lang w:val="uk-UA"/>
        </w:rPr>
        <w:t xml:space="preserve"> учнівської молоді з автомодельного спорту </w:t>
      </w:r>
      <w:r w:rsidR="00960796" w:rsidRPr="00960796">
        <w:rPr>
          <w:b/>
          <w:i/>
          <w:sz w:val="28"/>
          <w:szCs w:val="28"/>
          <w:lang w:val="uk-UA"/>
        </w:rPr>
        <w:t>(трасові моделі)</w:t>
      </w:r>
      <w:r w:rsidR="003E179F" w:rsidRPr="00960796">
        <w:rPr>
          <w:b/>
          <w:sz w:val="28"/>
          <w:szCs w:val="26"/>
          <w:lang w:val="uk-UA"/>
        </w:rPr>
        <w:t xml:space="preserve"> </w:t>
      </w:r>
      <w:r w:rsidR="004B5A8E">
        <w:rPr>
          <w:b/>
          <w:sz w:val="28"/>
          <w:szCs w:val="26"/>
          <w:lang w:val="uk-UA"/>
        </w:rPr>
        <w:t>на 2020</w:t>
      </w:r>
      <w:r w:rsidR="003E179F" w:rsidRPr="00960796">
        <w:rPr>
          <w:b/>
          <w:sz w:val="28"/>
          <w:szCs w:val="26"/>
          <w:lang w:val="uk-UA"/>
        </w:rPr>
        <w:t xml:space="preserve"> рік</w:t>
      </w:r>
    </w:p>
    <w:p w:rsidR="009E6A5B" w:rsidRDefault="009E6A5B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 w:rsidRPr="00875965">
        <w:rPr>
          <w:b/>
          <w:sz w:val="28"/>
          <w:szCs w:val="26"/>
          <w:lang w:val="uk-UA"/>
        </w:rPr>
        <w:t>І. Загальна інформація</w:t>
      </w:r>
    </w:p>
    <w:p w:rsidR="00C8015A" w:rsidRPr="00875965" w:rsidRDefault="00C8015A" w:rsidP="009C0969">
      <w:pPr>
        <w:ind w:firstLine="709"/>
        <w:jc w:val="center"/>
        <w:rPr>
          <w:b/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1.1. </w:t>
      </w:r>
      <w:r w:rsidR="00960796">
        <w:rPr>
          <w:sz w:val="28"/>
          <w:szCs w:val="28"/>
          <w:lang w:val="uk-UA"/>
        </w:rPr>
        <w:t>О</w:t>
      </w:r>
      <w:r w:rsidR="00960796" w:rsidRPr="00DA4108">
        <w:rPr>
          <w:sz w:val="28"/>
          <w:szCs w:val="28"/>
          <w:lang w:val="uk-UA"/>
        </w:rPr>
        <w:t xml:space="preserve">бласний етап Всеукраїнських відкритих </w:t>
      </w:r>
      <w:r w:rsidR="004B5A8E">
        <w:rPr>
          <w:sz w:val="28"/>
          <w:szCs w:val="28"/>
          <w:lang w:val="uk-UA"/>
        </w:rPr>
        <w:t>змагань</w:t>
      </w:r>
      <w:r w:rsidR="00960796" w:rsidRPr="00DA4108">
        <w:rPr>
          <w:sz w:val="28"/>
          <w:szCs w:val="28"/>
          <w:lang w:val="uk-UA"/>
        </w:rPr>
        <w:t xml:space="preserve"> учнівської молоді з автомодельного спорту </w:t>
      </w:r>
      <w:r w:rsidR="00960796" w:rsidRPr="00DA4108">
        <w:rPr>
          <w:i/>
          <w:sz w:val="28"/>
          <w:szCs w:val="28"/>
          <w:lang w:val="uk-UA"/>
        </w:rPr>
        <w:t>(трасові моделі)</w:t>
      </w:r>
      <w:r w:rsidR="00960796">
        <w:rPr>
          <w:sz w:val="28"/>
          <w:szCs w:val="26"/>
          <w:lang w:val="uk-UA"/>
        </w:rPr>
        <w:t xml:space="preserve"> </w:t>
      </w:r>
      <w:r w:rsidR="00FC1E7A">
        <w:rPr>
          <w:sz w:val="28"/>
          <w:szCs w:val="26"/>
          <w:lang w:val="uk-UA"/>
        </w:rPr>
        <w:t xml:space="preserve">(далі – Змагання) </w:t>
      </w:r>
      <w:r w:rsidR="00960796">
        <w:rPr>
          <w:sz w:val="28"/>
          <w:szCs w:val="26"/>
          <w:lang w:val="uk-UA"/>
        </w:rPr>
        <w:t>проводи</w:t>
      </w:r>
      <w:r>
        <w:rPr>
          <w:sz w:val="28"/>
          <w:szCs w:val="26"/>
          <w:lang w:val="uk-UA"/>
        </w:rPr>
        <w:t xml:space="preserve">ться відповідно до </w:t>
      </w:r>
      <w:r w:rsidR="00592809">
        <w:rPr>
          <w:sz w:val="28"/>
          <w:szCs w:val="28"/>
          <w:lang w:val="uk-UA"/>
        </w:rPr>
        <w:t xml:space="preserve">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молоді, затвердженого наказом Міністерства освіти та науки України від 13 листопада 2017 року № 1468 та зареєстроване в Міністерстві юстиції України 05 грудня 2017 року за </w:t>
      </w:r>
      <w:r w:rsidR="00592809" w:rsidRPr="00AF6C17">
        <w:rPr>
          <w:bCs/>
          <w:color w:val="000000"/>
          <w:sz w:val="28"/>
          <w:szCs w:val="28"/>
          <w:lang w:val="uk-UA"/>
        </w:rPr>
        <w:t>№ 1471/31339</w:t>
      </w:r>
      <w:r>
        <w:rPr>
          <w:sz w:val="28"/>
          <w:szCs w:val="26"/>
          <w:lang w:val="uk-UA"/>
        </w:rPr>
        <w:t>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1.2. Змагання проводяться відповідно до Витягу з правил проведення змагань з автомодельного спорту (моделі рекомендовані для проведення змагань серед учнівської молоді) затверджених Українським державним центром позашкільно</w:t>
      </w:r>
      <w:r w:rsidR="004B5A8E">
        <w:rPr>
          <w:sz w:val="28"/>
          <w:szCs w:val="26"/>
          <w:lang w:val="uk-UA"/>
        </w:rPr>
        <w:t>ї освіти 28.10.2017</w:t>
      </w:r>
      <w:r w:rsidR="004553C6">
        <w:rPr>
          <w:sz w:val="28"/>
          <w:szCs w:val="26"/>
          <w:lang w:val="uk-UA"/>
        </w:rPr>
        <w:t xml:space="preserve"> року (далі –</w:t>
      </w:r>
      <w:r>
        <w:rPr>
          <w:sz w:val="28"/>
          <w:szCs w:val="26"/>
          <w:lang w:val="uk-UA"/>
        </w:rPr>
        <w:t xml:space="preserve"> Правила).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1.3. Інформаційно-методичні матеріали надають детальну інформацію та рекомендації, щодо проведення заходу згідно Положення.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1.4. Захід є обласним етапом перед участю у фінальному етапі Всеукраїнських відкритих змагань з автомодельного спорту (трасові моделі) серед учнівської молоді.</w:t>
      </w:r>
    </w:p>
    <w:p w:rsidR="0040543A" w:rsidRDefault="0040543A" w:rsidP="009C0969">
      <w:pPr>
        <w:ind w:firstLine="709"/>
        <w:jc w:val="center"/>
        <w:rPr>
          <w:b/>
          <w:sz w:val="28"/>
          <w:szCs w:val="26"/>
          <w:lang w:val="uk-UA"/>
        </w:rPr>
      </w:pPr>
    </w:p>
    <w:p w:rsidR="009C0969" w:rsidRDefault="00FC1E7A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ІІ. Програма З</w:t>
      </w:r>
      <w:r w:rsidR="009C0969" w:rsidRPr="00875965">
        <w:rPr>
          <w:b/>
          <w:sz w:val="28"/>
          <w:szCs w:val="26"/>
          <w:lang w:val="uk-UA"/>
        </w:rPr>
        <w:t>магань</w:t>
      </w:r>
    </w:p>
    <w:p w:rsidR="00C8015A" w:rsidRDefault="00C8015A" w:rsidP="009C0969">
      <w:pPr>
        <w:ind w:firstLine="709"/>
        <w:jc w:val="center"/>
        <w:rPr>
          <w:b/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 w:rsidRPr="00875965">
        <w:rPr>
          <w:sz w:val="28"/>
          <w:szCs w:val="26"/>
          <w:lang w:val="uk-UA"/>
        </w:rPr>
        <w:t>2.1.</w:t>
      </w:r>
      <w:r w:rsidR="00FC1E7A">
        <w:rPr>
          <w:sz w:val="28"/>
          <w:szCs w:val="26"/>
          <w:lang w:val="uk-UA"/>
        </w:rPr>
        <w:t xml:space="preserve"> Програмою З</w:t>
      </w:r>
      <w:r>
        <w:rPr>
          <w:sz w:val="28"/>
          <w:szCs w:val="26"/>
          <w:lang w:val="uk-UA"/>
        </w:rPr>
        <w:t>магань передбачається: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- особисто-командна першість у класах трасових автомоделей: </w:t>
      </w:r>
      <w:r>
        <w:rPr>
          <w:sz w:val="28"/>
          <w:szCs w:val="26"/>
          <w:lang w:val="uk-UA"/>
        </w:rPr>
        <w:br/>
      </w:r>
      <w:r>
        <w:rPr>
          <w:sz w:val="28"/>
          <w:szCs w:val="26"/>
          <w:lang w:val="en-US"/>
        </w:rPr>
        <w:t>F</w:t>
      </w:r>
      <w:r w:rsidRPr="00875965">
        <w:rPr>
          <w:sz w:val="28"/>
          <w:szCs w:val="26"/>
        </w:rPr>
        <w:t>-1</w:t>
      </w:r>
      <w:r>
        <w:rPr>
          <w:sz w:val="28"/>
          <w:szCs w:val="26"/>
          <w:lang w:val="uk-UA"/>
        </w:rPr>
        <w:t>(формула); Е</w:t>
      </w:r>
      <w:r>
        <w:rPr>
          <w:sz w:val="28"/>
          <w:szCs w:val="26"/>
          <w:lang w:val="en-US"/>
        </w:rPr>
        <w:t>S</w:t>
      </w:r>
      <w:r>
        <w:rPr>
          <w:sz w:val="28"/>
          <w:szCs w:val="26"/>
          <w:lang w:val="uk-UA"/>
        </w:rPr>
        <w:t>-24 (с</w:t>
      </w:r>
      <w:r w:rsidR="00C8015A">
        <w:rPr>
          <w:sz w:val="28"/>
          <w:szCs w:val="26"/>
          <w:lang w:val="uk-UA"/>
        </w:rPr>
        <w:t>портивна копія) “</w:t>
      </w:r>
      <w:r>
        <w:rPr>
          <w:sz w:val="28"/>
          <w:szCs w:val="26"/>
          <w:lang w:val="en-US"/>
        </w:rPr>
        <w:t>RETRO</w:t>
      </w:r>
      <w:r>
        <w:rPr>
          <w:sz w:val="28"/>
          <w:szCs w:val="26"/>
          <w:lang w:val="uk-UA"/>
        </w:rPr>
        <w:t xml:space="preserve">”; ТГ-1-32 </w:t>
      </w:r>
      <w:r w:rsidRPr="00875965">
        <w:rPr>
          <w:sz w:val="28"/>
          <w:szCs w:val="26"/>
        </w:rPr>
        <w:t>(</w:t>
      </w:r>
      <w:r>
        <w:rPr>
          <w:sz w:val="28"/>
          <w:szCs w:val="26"/>
          <w:lang w:val="uk-UA"/>
        </w:rPr>
        <w:t>модель копія</w:t>
      </w:r>
      <w:r w:rsidRPr="00875965">
        <w:rPr>
          <w:sz w:val="28"/>
          <w:szCs w:val="26"/>
        </w:rPr>
        <w:t>)</w:t>
      </w:r>
      <w:r w:rsidR="00C8015A">
        <w:rPr>
          <w:sz w:val="28"/>
          <w:szCs w:val="26"/>
          <w:lang w:val="uk-UA"/>
        </w:rPr>
        <w:t>; “Іграшка”, “Чайник”, “</w:t>
      </w:r>
      <w:r>
        <w:rPr>
          <w:sz w:val="28"/>
          <w:szCs w:val="26"/>
          <w:lang w:val="uk-UA"/>
        </w:rPr>
        <w:t xml:space="preserve">Вантажівка” і </w:t>
      </w:r>
      <w:r>
        <w:rPr>
          <w:sz w:val="28"/>
          <w:szCs w:val="26"/>
          <w:lang w:val="en-US"/>
        </w:rPr>
        <w:t>Q</w:t>
      </w:r>
      <w:r>
        <w:rPr>
          <w:sz w:val="28"/>
          <w:szCs w:val="26"/>
          <w:lang w:val="uk-UA"/>
        </w:rPr>
        <w:t>-33 (вільна конструкція).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Pr="00D84511" w:rsidRDefault="00FC1E7A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ІІІ. Учасники З</w:t>
      </w:r>
      <w:r w:rsidR="009C0969" w:rsidRPr="00D84511">
        <w:rPr>
          <w:b/>
          <w:sz w:val="28"/>
          <w:szCs w:val="26"/>
          <w:lang w:val="uk-UA"/>
        </w:rPr>
        <w:t>магань</w:t>
      </w:r>
    </w:p>
    <w:p w:rsidR="00FB2639" w:rsidRDefault="00FC1E7A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3.1. У З</w:t>
      </w:r>
      <w:r w:rsidR="009C0969">
        <w:rPr>
          <w:sz w:val="28"/>
          <w:szCs w:val="26"/>
          <w:lang w:val="uk-UA"/>
        </w:rPr>
        <w:t>маганнях бере участь учнівська молодь та юнаки віком</w:t>
      </w:r>
      <w:r w:rsidR="00FB2639">
        <w:rPr>
          <w:sz w:val="28"/>
          <w:szCs w:val="26"/>
          <w:lang w:val="uk-UA"/>
        </w:rPr>
        <w:t>:</w:t>
      </w:r>
    </w:p>
    <w:p w:rsidR="00FB2639" w:rsidRDefault="00FB263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- до 13 років</w:t>
      </w:r>
      <w:r w:rsidR="00AA020D">
        <w:rPr>
          <w:sz w:val="28"/>
          <w:szCs w:val="26"/>
          <w:lang w:val="uk-UA"/>
        </w:rPr>
        <w:t xml:space="preserve"> включно, на день проведення мандатної комісії.</w:t>
      </w:r>
    </w:p>
    <w:p w:rsidR="00FB2639" w:rsidRDefault="00FB263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- </w:t>
      </w:r>
      <w:r w:rsidR="00AA020D">
        <w:rPr>
          <w:sz w:val="28"/>
          <w:szCs w:val="26"/>
          <w:lang w:val="uk-UA"/>
        </w:rPr>
        <w:t>до 17</w:t>
      </w:r>
      <w:r w:rsidR="009C0969">
        <w:rPr>
          <w:sz w:val="28"/>
          <w:szCs w:val="26"/>
          <w:lang w:val="uk-UA"/>
        </w:rPr>
        <w:t xml:space="preserve"> років </w:t>
      </w:r>
      <w:r w:rsidR="00AA020D">
        <w:rPr>
          <w:sz w:val="28"/>
          <w:szCs w:val="26"/>
          <w:lang w:val="uk-UA"/>
        </w:rPr>
        <w:t>включно, на день проведення мандатної комісії.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на момент проведення мандатної комісії.</w:t>
      </w:r>
    </w:p>
    <w:p w:rsidR="008D3151" w:rsidRPr="004553C6" w:rsidRDefault="008D3151" w:rsidP="008D3151">
      <w:pPr>
        <w:ind w:firstLine="708"/>
        <w:jc w:val="both"/>
        <w:rPr>
          <w:sz w:val="28"/>
          <w:szCs w:val="28"/>
          <w:lang w:val="uk-UA"/>
        </w:rPr>
      </w:pPr>
      <w:r w:rsidRPr="004553C6">
        <w:rPr>
          <w:sz w:val="28"/>
          <w:szCs w:val="28"/>
          <w:lang w:val="uk-UA"/>
        </w:rPr>
        <w:t>3.2. Склад команди</w:t>
      </w:r>
      <w:r w:rsidR="00AA020D">
        <w:rPr>
          <w:sz w:val="28"/>
          <w:szCs w:val="28"/>
          <w:lang w:val="uk-UA"/>
        </w:rPr>
        <w:t>: 6</w:t>
      </w:r>
      <w:r w:rsidRPr="004553C6">
        <w:rPr>
          <w:sz w:val="28"/>
          <w:szCs w:val="28"/>
          <w:lang w:val="uk-UA"/>
        </w:rPr>
        <w:t xml:space="preserve"> учасників, керівник команди, суддя. </w:t>
      </w:r>
    </w:p>
    <w:p w:rsidR="008D3151" w:rsidRDefault="008D3151" w:rsidP="008D315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</w:t>
      </w:r>
      <w:r w:rsidRPr="003A2C7F">
        <w:rPr>
          <w:sz w:val="28"/>
          <w:szCs w:val="28"/>
          <w:lang w:val="uk-UA"/>
        </w:rPr>
        <w:t xml:space="preserve"> Команда повинна мати відмінну ознаку в зовнішн</w:t>
      </w:r>
      <w:r>
        <w:rPr>
          <w:sz w:val="28"/>
          <w:szCs w:val="28"/>
          <w:lang w:val="uk-UA"/>
        </w:rPr>
        <w:t>ьому вигляді (</w:t>
      </w:r>
      <w:proofErr w:type="spellStart"/>
      <w:r>
        <w:rPr>
          <w:sz w:val="28"/>
          <w:szCs w:val="28"/>
          <w:lang w:val="uk-UA"/>
        </w:rPr>
        <w:t>бейджи</w:t>
      </w:r>
      <w:proofErr w:type="spellEnd"/>
      <w:r>
        <w:rPr>
          <w:sz w:val="28"/>
          <w:szCs w:val="28"/>
          <w:lang w:val="uk-UA"/>
        </w:rPr>
        <w:t>, футболки</w:t>
      </w:r>
      <w:r w:rsidR="00565BC4">
        <w:rPr>
          <w:sz w:val="28"/>
          <w:szCs w:val="28"/>
          <w:lang w:val="uk-UA"/>
        </w:rPr>
        <w:t xml:space="preserve"> та ін.</w:t>
      </w:r>
      <w:r>
        <w:rPr>
          <w:sz w:val="28"/>
          <w:szCs w:val="28"/>
          <w:lang w:val="uk-UA"/>
        </w:rPr>
        <w:t>)</w:t>
      </w:r>
      <w:r w:rsidR="00AA020D">
        <w:rPr>
          <w:sz w:val="28"/>
          <w:szCs w:val="28"/>
          <w:lang w:val="uk-UA"/>
        </w:rPr>
        <w:t xml:space="preserve"> і за це отримує 50 балів.</w:t>
      </w:r>
    </w:p>
    <w:p w:rsidR="00AA020D" w:rsidRDefault="00AA020D" w:rsidP="008D3151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3.4. Кожен учасник команди має право виступати в різних класах моделей в особистому заліку, а до командного входять тільки 2 кращих результати різних класів моделей.</w:t>
      </w: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en-US"/>
        </w:rPr>
        <w:lastRenderedPageBreak/>
        <w:t>IV</w:t>
      </w:r>
      <w:r w:rsidRPr="00D84511">
        <w:rPr>
          <w:b/>
          <w:sz w:val="28"/>
          <w:szCs w:val="26"/>
        </w:rPr>
        <w:t xml:space="preserve">. </w:t>
      </w:r>
      <w:r>
        <w:rPr>
          <w:b/>
          <w:sz w:val="28"/>
          <w:szCs w:val="26"/>
          <w:lang w:val="uk-UA"/>
        </w:rPr>
        <w:t>Необхідна документація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 w:rsidRPr="00D84511">
        <w:rPr>
          <w:sz w:val="28"/>
          <w:szCs w:val="26"/>
          <w:lang w:val="uk-UA"/>
        </w:rPr>
        <w:t xml:space="preserve">4.1. </w:t>
      </w:r>
      <w:r>
        <w:rPr>
          <w:sz w:val="28"/>
          <w:szCs w:val="26"/>
          <w:lang w:val="uk-UA"/>
        </w:rPr>
        <w:t xml:space="preserve">Керівник команди подає до мандатної комісії документи згідно з розділом </w:t>
      </w:r>
      <w:r>
        <w:rPr>
          <w:sz w:val="28"/>
          <w:szCs w:val="26"/>
          <w:lang w:val="en-US"/>
        </w:rPr>
        <w:t>V</w:t>
      </w:r>
      <w:r>
        <w:rPr>
          <w:sz w:val="28"/>
          <w:szCs w:val="26"/>
          <w:lang w:val="uk-UA"/>
        </w:rPr>
        <w:t xml:space="preserve"> Положення.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 w:rsidRPr="00D84511">
        <w:rPr>
          <w:b/>
          <w:sz w:val="28"/>
          <w:szCs w:val="26"/>
          <w:lang w:val="en-US"/>
        </w:rPr>
        <w:t>V</w:t>
      </w:r>
      <w:r w:rsidRPr="00D84511">
        <w:rPr>
          <w:b/>
          <w:sz w:val="28"/>
          <w:szCs w:val="26"/>
          <w:lang w:val="uk-UA"/>
        </w:rPr>
        <w:t>. Вимоги до проведення змагань</w:t>
      </w:r>
    </w:p>
    <w:p w:rsidR="009E6A5B" w:rsidRPr="00D84511" w:rsidRDefault="009E6A5B" w:rsidP="009C0969">
      <w:pPr>
        <w:ind w:firstLine="709"/>
        <w:jc w:val="center"/>
        <w:rPr>
          <w:b/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5.1. Змагання проводяться відповідно до інформаційно-методичних ма</w:t>
      </w:r>
      <w:r w:rsidR="004553C6">
        <w:rPr>
          <w:sz w:val="28"/>
          <w:szCs w:val="26"/>
          <w:lang w:val="uk-UA"/>
        </w:rPr>
        <w:t>теріалів проведення змагань та “</w:t>
      </w:r>
      <w:r>
        <w:rPr>
          <w:sz w:val="28"/>
          <w:szCs w:val="26"/>
          <w:lang w:val="uk-UA"/>
        </w:rPr>
        <w:t>Правил змагань з автомодельного спорту” (далі – Правила).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5.2. Стартові групи учасників формуються за рейтингом команд попередніх заїздів.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5.3. На моделях дозволяється</w:t>
      </w:r>
      <w:r w:rsidR="004553C6">
        <w:rPr>
          <w:sz w:val="28"/>
          <w:szCs w:val="26"/>
          <w:lang w:val="uk-UA"/>
        </w:rPr>
        <w:t xml:space="preserve"> використання гуми тільки типу “</w:t>
      </w:r>
      <w:r>
        <w:rPr>
          <w:sz w:val="28"/>
          <w:szCs w:val="26"/>
          <w:lang w:val="en-US"/>
        </w:rPr>
        <w:t>Alpha</w:t>
      </w:r>
      <w:r>
        <w:rPr>
          <w:sz w:val="28"/>
          <w:szCs w:val="26"/>
          <w:lang w:val="uk-UA"/>
        </w:rPr>
        <w:t xml:space="preserve"> (синя)”. 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5.4. Моделі повинні відповідати технічним вимогам згідно з розділом Положення. 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en-US"/>
        </w:rPr>
        <w:t>VI</w:t>
      </w:r>
      <w:r w:rsidRPr="005F7C74">
        <w:rPr>
          <w:b/>
          <w:sz w:val="28"/>
          <w:szCs w:val="26"/>
          <w:lang w:val="uk-UA"/>
        </w:rPr>
        <w:t>.</w:t>
      </w:r>
      <w:r>
        <w:rPr>
          <w:b/>
          <w:sz w:val="28"/>
          <w:szCs w:val="26"/>
          <w:lang w:val="uk-UA"/>
        </w:rPr>
        <w:t xml:space="preserve"> Організація суддівства.</w:t>
      </w:r>
    </w:p>
    <w:p w:rsidR="00AA020D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6.1. Суддівство змагань здійснює </w:t>
      </w:r>
      <w:r w:rsidR="00AA020D">
        <w:rPr>
          <w:sz w:val="28"/>
          <w:szCs w:val="26"/>
          <w:lang w:val="uk-UA"/>
        </w:rPr>
        <w:t xml:space="preserve">головна </w:t>
      </w:r>
      <w:r>
        <w:rPr>
          <w:sz w:val="28"/>
          <w:szCs w:val="26"/>
          <w:lang w:val="uk-UA"/>
        </w:rPr>
        <w:t>суддівська колегія, склад якої затверджується комунальним по</w:t>
      </w:r>
      <w:r w:rsidR="004553C6">
        <w:rPr>
          <w:sz w:val="28"/>
          <w:szCs w:val="26"/>
          <w:lang w:val="uk-UA"/>
        </w:rPr>
        <w:t>зашкільним навчальним закладом “</w:t>
      </w:r>
      <w:r>
        <w:rPr>
          <w:sz w:val="28"/>
          <w:szCs w:val="26"/>
          <w:lang w:val="uk-UA"/>
        </w:rPr>
        <w:t xml:space="preserve">Дніпропетровський обласний центр науково-технічної творчості та інформаційних технологій учнівської </w:t>
      </w:r>
      <w:r w:rsidR="004553C6">
        <w:rPr>
          <w:sz w:val="28"/>
          <w:szCs w:val="26"/>
          <w:lang w:val="uk-UA"/>
        </w:rPr>
        <w:t>молоді” (далі КПНЗ “</w:t>
      </w:r>
      <w:r w:rsidR="00AA020D">
        <w:rPr>
          <w:sz w:val="28"/>
          <w:szCs w:val="26"/>
          <w:lang w:val="uk-UA"/>
        </w:rPr>
        <w:t>ДОЦНТТ та ІТУМ”</w:t>
      </w:r>
      <w:r w:rsidR="0027090C">
        <w:rPr>
          <w:sz w:val="28"/>
          <w:szCs w:val="26"/>
          <w:lang w:val="uk-UA"/>
        </w:rPr>
        <w:t>)</w:t>
      </w:r>
      <w:r w:rsidR="00AA020D">
        <w:rPr>
          <w:sz w:val="28"/>
          <w:szCs w:val="26"/>
          <w:lang w:val="uk-UA"/>
        </w:rPr>
        <w:t>:</w:t>
      </w:r>
      <w:r w:rsidR="0093505A">
        <w:rPr>
          <w:sz w:val="28"/>
          <w:szCs w:val="26"/>
          <w:lang w:val="uk-UA"/>
        </w:rPr>
        <w:t xml:space="preserve"> </w:t>
      </w:r>
      <w:r w:rsidR="00AA020D">
        <w:rPr>
          <w:sz w:val="28"/>
          <w:szCs w:val="26"/>
          <w:lang w:val="uk-UA"/>
        </w:rPr>
        <w:t xml:space="preserve">Давиденко Р.Ю., Старіков Р.А., </w:t>
      </w:r>
      <w:proofErr w:type="spellStart"/>
      <w:r w:rsidR="00AA020D">
        <w:rPr>
          <w:sz w:val="28"/>
          <w:szCs w:val="26"/>
          <w:lang w:val="uk-UA"/>
        </w:rPr>
        <w:t>Томілов</w:t>
      </w:r>
      <w:proofErr w:type="spellEnd"/>
      <w:r w:rsidR="00AA020D">
        <w:rPr>
          <w:sz w:val="28"/>
          <w:szCs w:val="26"/>
          <w:lang w:val="uk-UA"/>
        </w:rPr>
        <w:t xml:space="preserve"> В.</w:t>
      </w:r>
      <w:r w:rsidR="004B5A8E">
        <w:rPr>
          <w:sz w:val="28"/>
          <w:szCs w:val="26"/>
          <w:lang w:val="uk-UA"/>
        </w:rPr>
        <w:t xml:space="preserve">В., </w:t>
      </w:r>
      <w:proofErr w:type="spellStart"/>
      <w:r w:rsidR="004B5A8E">
        <w:rPr>
          <w:sz w:val="28"/>
          <w:szCs w:val="26"/>
          <w:lang w:val="uk-UA"/>
        </w:rPr>
        <w:t>Резников</w:t>
      </w:r>
      <w:proofErr w:type="spellEnd"/>
      <w:r w:rsidR="004B5A8E">
        <w:rPr>
          <w:sz w:val="28"/>
          <w:szCs w:val="26"/>
          <w:lang w:val="uk-UA"/>
        </w:rPr>
        <w:t xml:space="preserve"> Ю.В., </w:t>
      </w:r>
      <w:r w:rsidR="004B5A8E">
        <w:rPr>
          <w:sz w:val="28"/>
          <w:szCs w:val="26"/>
          <w:lang w:val="uk-UA"/>
        </w:rPr>
        <w:br/>
        <w:t>Дзигар Л.П.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6.2. До суддівства на змаганнях залучаються судді, що приїжджають у складі команд-учасників.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6.3. У разі виникнення під час проведення Змагань суперечливих питань остаточне</w:t>
      </w:r>
      <w:r w:rsidR="0027090C">
        <w:rPr>
          <w:sz w:val="28"/>
          <w:szCs w:val="26"/>
          <w:lang w:val="uk-UA"/>
        </w:rPr>
        <w:t xml:space="preserve"> рішення приймає Головний суддя і представник КПНЗ “ДОЦНТТ та ІТУМ”.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en-US"/>
        </w:rPr>
        <w:t>VII</w:t>
      </w:r>
      <w:r w:rsidRPr="007661C0">
        <w:rPr>
          <w:b/>
          <w:sz w:val="28"/>
          <w:szCs w:val="26"/>
        </w:rPr>
        <w:t>.</w:t>
      </w:r>
      <w:r>
        <w:rPr>
          <w:b/>
          <w:sz w:val="28"/>
          <w:szCs w:val="26"/>
          <w:lang w:val="uk-UA"/>
        </w:rPr>
        <w:t xml:space="preserve"> Визначення переможців та нагородження.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7.1. Результати виступу учасників у особистій першості визначаються згідно з Правилами.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7.2. До командного заліку зараховується шість кращих результатів в різних класах моделей, показаних членами команди в особистій першості.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7.3. Команди, які зайняли призові місця, нагороджуються дипло</w:t>
      </w:r>
      <w:r w:rsidR="004553C6">
        <w:rPr>
          <w:sz w:val="28"/>
          <w:szCs w:val="26"/>
          <w:lang w:val="uk-UA"/>
        </w:rPr>
        <w:t>мами відповідних ступенів КПНЗ “</w:t>
      </w:r>
      <w:r>
        <w:rPr>
          <w:sz w:val="28"/>
          <w:szCs w:val="26"/>
          <w:lang w:val="uk-UA"/>
        </w:rPr>
        <w:t>ДОЦНТТ та ІТУМ” та кубком.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7.4 Призери особистої першості нагороджується дипло</w:t>
      </w:r>
      <w:r w:rsidR="004553C6">
        <w:rPr>
          <w:sz w:val="28"/>
          <w:szCs w:val="26"/>
          <w:lang w:val="uk-UA"/>
        </w:rPr>
        <w:t>мами відповідних ступенів КПНЗ “</w:t>
      </w:r>
      <w:r>
        <w:rPr>
          <w:sz w:val="28"/>
          <w:szCs w:val="26"/>
          <w:lang w:val="uk-UA"/>
        </w:rPr>
        <w:t>ДОЦНТТ та ІТУМ” та медалями.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7.5. Тренери-керівники команд-призерів</w:t>
      </w:r>
      <w:r w:rsidR="0027090C">
        <w:rPr>
          <w:sz w:val="28"/>
          <w:szCs w:val="26"/>
          <w:lang w:val="uk-UA"/>
        </w:rPr>
        <w:t xml:space="preserve"> та призерів особистої першості</w:t>
      </w:r>
      <w:r w:rsidR="004553C6">
        <w:rPr>
          <w:sz w:val="28"/>
          <w:szCs w:val="26"/>
          <w:lang w:val="uk-UA"/>
        </w:rPr>
        <w:t xml:space="preserve"> нагороджуються грамотами КПНЗ “</w:t>
      </w:r>
      <w:r>
        <w:rPr>
          <w:sz w:val="28"/>
          <w:szCs w:val="26"/>
          <w:lang w:val="uk-UA"/>
        </w:rPr>
        <w:t>ДОЦНТТ та ІТУМ”.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en-US"/>
        </w:rPr>
        <w:t>VIII</w:t>
      </w:r>
      <w:r w:rsidRPr="005F7C74">
        <w:rPr>
          <w:b/>
          <w:sz w:val="28"/>
          <w:szCs w:val="26"/>
        </w:rPr>
        <w:t xml:space="preserve">. </w:t>
      </w:r>
      <w:r>
        <w:rPr>
          <w:b/>
          <w:sz w:val="28"/>
          <w:szCs w:val="26"/>
          <w:lang w:val="uk-UA"/>
        </w:rPr>
        <w:t>Техніка безпеки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 w:rsidRPr="00D51BC0">
        <w:rPr>
          <w:sz w:val="28"/>
          <w:szCs w:val="26"/>
          <w:lang w:val="uk-UA"/>
        </w:rPr>
        <w:t xml:space="preserve">8.1. Організатори </w:t>
      </w:r>
      <w:r>
        <w:rPr>
          <w:sz w:val="28"/>
          <w:szCs w:val="26"/>
          <w:lang w:val="uk-UA"/>
        </w:rPr>
        <w:t>змагань та старші судді на стартах відповідають за забезпечення умов дотримання правил техніки безпеки під час проведення стартів.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lastRenderedPageBreak/>
        <w:t>8.2. Керівник та тренер команди, що супроводжують команду несуть відповідальність за виконання членами команди вимог Правил та техніки безпеки.</w:t>
      </w:r>
    </w:p>
    <w:p w:rsidR="004553C6" w:rsidRDefault="004553C6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709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ІХ. Організаційні питання.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9.1. Попередні заявки </w:t>
      </w:r>
      <w:r w:rsidRPr="00EB7F71">
        <w:rPr>
          <w:sz w:val="28"/>
          <w:szCs w:val="26"/>
          <w:lang w:val="uk-UA"/>
        </w:rPr>
        <w:t xml:space="preserve">(з точною кількістю учасників) письмово </w:t>
      </w:r>
      <w:r w:rsidR="009E3FED" w:rsidRPr="00EB7F71">
        <w:rPr>
          <w:sz w:val="28"/>
          <w:szCs w:val="26"/>
          <w:lang w:val="uk-UA"/>
        </w:rPr>
        <w:t>українською мовою без правок!!!, завірені директором навчального закладу та з «мокрою» печаткою</w:t>
      </w:r>
      <w:r w:rsidR="009D4F13" w:rsidRPr="00EB7F71">
        <w:rPr>
          <w:sz w:val="28"/>
          <w:szCs w:val="26"/>
          <w:lang w:val="uk-UA"/>
        </w:rPr>
        <w:t>,</w:t>
      </w:r>
      <w:r w:rsidR="009E3FED" w:rsidRPr="00EB7F71">
        <w:rPr>
          <w:sz w:val="28"/>
          <w:szCs w:val="26"/>
          <w:lang w:val="uk-UA"/>
        </w:rPr>
        <w:t xml:space="preserve"> </w:t>
      </w:r>
      <w:r w:rsidRPr="00EB7F71">
        <w:rPr>
          <w:sz w:val="28"/>
          <w:szCs w:val="26"/>
          <w:lang w:val="uk-UA"/>
        </w:rPr>
        <w:t>подаються д</w:t>
      </w:r>
      <w:r>
        <w:rPr>
          <w:sz w:val="28"/>
          <w:szCs w:val="26"/>
          <w:lang w:val="uk-UA"/>
        </w:rPr>
        <w:t xml:space="preserve">о оргкомітету за </w:t>
      </w:r>
      <w:proofErr w:type="spellStart"/>
      <w:r>
        <w:rPr>
          <w:sz w:val="28"/>
          <w:szCs w:val="26"/>
          <w:lang w:val="uk-UA"/>
        </w:rPr>
        <w:t>адресою</w:t>
      </w:r>
      <w:proofErr w:type="spellEnd"/>
      <w:r>
        <w:rPr>
          <w:sz w:val="28"/>
          <w:szCs w:val="26"/>
          <w:lang w:val="uk-UA"/>
        </w:rPr>
        <w:t>:</w:t>
      </w:r>
    </w:p>
    <w:p w:rsidR="009C0969" w:rsidRPr="00190F08" w:rsidRDefault="004553C6" w:rsidP="009C0969">
      <w:pPr>
        <w:ind w:firstLine="709"/>
        <w:jc w:val="both"/>
        <w:rPr>
          <w:b/>
          <w:i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49101 м.</w:t>
      </w:r>
      <w:r w:rsidR="00E558B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Дніпро</w:t>
      </w:r>
      <w:r w:rsidR="009C0969">
        <w:rPr>
          <w:sz w:val="28"/>
          <w:szCs w:val="26"/>
          <w:lang w:val="uk-UA"/>
        </w:rPr>
        <w:t>, вул.</w:t>
      </w:r>
      <w:r w:rsidR="009E3FED">
        <w:rPr>
          <w:sz w:val="28"/>
          <w:szCs w:val="26"/>
          <w:lang w:val="uk-UA"/>
        </w:rPr>
        <w:t xml:space="preserve"> </w:t>
      </w:r>
      <w:r w:rsidR="009C0969">
        <w:rPr>
          <w:sz w:val="28"/>
          <w:szCs w:val="26"/>
          <w:lang w:val="uk-UA"/>
        </w:rPr>
        <w:t>Ульянова</w:t>
      </w:r>
      <w:r w:rsidR="009E3FED">
        <w:rPr>
          <w:sz w:val="28"/>
          <w:szCs w:val="26"/>
          <w:lang w:val="uk-UA"/>
        </w:rPr>
        <w:t xml:space="preserve">, 4, </w:t>
      </w:r>
      <w:r w:rsidR="0040543A">
        <w:rPr>
          <w:sz w:val="28"/>
          <w:szCs w:val="26"/>
          <w:lang w:val="uk-UA"/>
        </w:rPr>
        <w:t xml:space="preserve">на </w:t>
      </w:r>
      <w:r w:rsidR="009C0969">
        <w:rPr>
          <w:sz w:val="28"/>
          <w:szCs w:val="26"/>
          <w:lang w:val="uk-UA"/>
        </w:rPr>
        <w:t xml:space="preserve">електронну адресу: </w:t>
      </w:r>
      <w:hyperlink r:id="rId4" w:history="1">
        <w:r w:rsidR="009C0969" w:rsidRPr="00EF6C2D">
          <w:rPr>
            <w:rStyle w:val="a3"/>
            <w:sz w:val="28"/>
            <w:szCs w:val="26"/>
            <w:lang w:val="en-US"/>
          </w:rPr>
          <w:t>dneprocntt</w:t>
        </w:r>
        <w:r w:rsidR="009C0969" w:rsidRPr="00EF6C2D">
          <w:rPr>
            <w:rStyle w:val="a3"/>
            <w:sz w:val="28"/>
            <w:szCs w:val="26"/>
          </w:rPr>
          <w:t>@</w:t>
        </w:r>
        <w:r w:rsidR="009C0969" w:rsidRPr="00EF6C2D">
          <w:rPr>
            <w:rStyle w:val="a3"/>
            <w:sz w:val="28"/>
            <w:szCs w:val="26"/>
            <w:lang w:val="en-US"/>
          </w:rPr>
          <w:t>ukr</w:t>
        </w:r>
        <w:r w:rsidR="009C0969" w:rsidRPr="00EF6C2D">
          <w:rPr>
            <w:rStyle w:val="a3"/>
            <w:sz w:val="28"/>
            <w:szCs w:val="26"/>
          </w:rPr>
          <w:t>.</w:t>
        </w:r>
        <w:r w:rsidR="009C0969" w:rsidRPr="00EF6C2D">
          <w:rPr>
            <w:rStyle w:val="a3"/>
            <w:sz w:val="28"/>
            <w:szCs w:val="26"/>
            <w:lang w:val="en-US"/>
          </w:rPr>
          <w:t>net</w:t>
        </w:r>
      </w:hyperlink>
      <w:r w:rsidR="009C0969">
        <w:rPr>
          <w:sz w:val="28"/>
          <w:szCs w:val="26"/>
          <w:lang w:val="uk-UA"/>
        </w:rPr>
        <w:t xml:space="preserve"> </w:t>
      </w:r>
      <w:r w:rsidR="00A81753">
        <w:rPr>
          <w:b/>
          <w:i/>
          <w:sz w:val="28"/>
          <w:szCs w:val="26"/>
          <w:lang w:val="uk-UA"/>
        </w:rPr>
        <w:t xml:space="preserve">до </w:t>
      </w:r>
      <w:r w:rsidR="007648A6">
        <w:rPr>
          <w:b/>
          <w:i/>
          <w:sz w:val="28"/>
          <w:szCs w:val="26"/>
          <w:lang w:val="uk-UA"/>
        </w:rPr>
        <w:t>20</w:t>
      </w:r>
      <w:bookmarkStart w:id="0" w:name="_GoBack"/>
      <w:bookmarkEnd w:id="0"/>
      <w:r w:rsidR="0040543A" w:rsidRPr="00333222">
        <w:rPr>
          <w:b/>
          <w:i/>
          <w:sz w:val="28"/>
          <w:szCs w:val="26"/>
          <w:lang w:val="uk-UA"/>
        </w:rPr>
        <w:t xml:space="preserve"> січня</w:t>
      </w:r>
      <w:r w:rsidR="0040543A">
        <w:rPr>
          <w:sz w:val="28"/>
          <w:szCs w:val="26"/>
          <w:lang w:val="uk-UA"/>
        </w:rPr>
        <w:t xml:space="preserve"> поточного року.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Без попередньої заявки команда до участі у заході не допускається. </w:t>
      </w:r>
    </w:p>
    <w:p w:rsidR="009C0969" w:rsidRDefault="009C0969" w:rsidP="009C0969">
      <w:pPr>
        <w:ind w:firstLine="709"/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jc w:val="both"/>
        <w:rPr>
          <w:sz w:val="28"/>
          <w:szCs w:val="26"/>
          <w:lang w:val="uk-UA"/>
        </w:rPr>
      </w:pPr>
    </w:p>
    <w:p w:rsidR="009C0969" w:rsidRDefault="009C0969" w:rsidP="009C0969">
      <w:pPr>
        <w:ind w:firstLine="5670"/>
        <w:jc w:val="both"/>
        <w:rPr>
          <w:sz w:val="28"/>
          <w:szCs w:val="28"/>
          <w:lang w:val="uk-UA"/>
        </w:rPr>
      </w:pPr>
    </w:p>
    <w:p w:rsidR="009C0969" w:rsidRDefault="009C0969" w:rsidP="009C0969">
      <w:pPr>
        <w:ind w:left="4248" w:firstLine="708"/>
        <w:jc w:val="both"/>
        <w:rPr>
          <w:sz w:val="28"/>
          <w:szCs w:val="28"/>
          <w:lang w:val="uk-UA"/>
        </w:rPr>
      </w:pPr>
      <w:r w:rsidRPr="00FB19C2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до</w:t>
      </w:r>
    </w:p>
    <w:p w:rsidR="009C0969" w:rsidRDefault="009C0969" w:rsidP="009C0969">
      <w:pPr>
        <w:ind w:left="495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інформаційно-методичних матеріалів</w:t>
      </w:r>
    </w:p>
    <w:p w:rsidR="009C0969" w:rsidRPr="005643DD" w:rsidRDefault="009C0969" w:rsidP="009C0969">
      <w:pPr>
        <w:ind w:firstLine="5670"/>
        <w:jc w:val="both"/>
        <w:rPr>
          <w:sz w:val="22"/>
          <w:szCs w:val="28"/>
          <w:u w:val="single"/>
          <w:lang w:val="uk-UA"/>
        </w:rPr>
      </w:pPr>
    </w:p>
    <w:p w:rsidR="009C0969" w:rsidRPr="005643DD" w:rsidRDefault="009C0969" w:rsidP="009C0969">
      <w:pPr>
        <w:jc w:val="center"/>
        <w:rPr>
          <w:b/>
          <w:sz w:val="28"/>
          <w:szCs w:val="28"/>
          <w:lang w:val="uk-UA"/>
        </w:rPr>
      </w:pPr>
      <w:r w:rsidRPr="005643DD">
        <w:rPr>
          <w:b/>
          <w:sz w:val="28"/>
          <w:szCs w:val="28"/>
          <w:lang w:val="uk-UA"/>
        </w:rPr>
        <w:t>Заявка</w:t>
      </w:r>
    </w:p>
    <w:p w:rsidR="009C0969" w:rsidRDefault="009C0969" w:rsidP="009C09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FC726B">
        <w:rPr>
          <w:b/>
          <w:sz w:val="28"/>
          <w:szCs w:val="28"/>
          <w:lang w:val="uk-UA"/>
        </w:rPr>
        <w:t>а участь в обласному етапі Всеукраїнських змагань</w:t>
      </w:r>
      <w:r w:rsidRPr="005643DD">
        <w:rPr>
          <w:b/>
          <w:sz w:val="28"/>
          <w:szCs w:val="28"/>
          <w:lang w:val="uk-UA"/>
        </w:rPr>
        <w:t xml:space="preserve"> </w:t>
      </w:r>
      <w:r w:rsidR="00FC726B" w:rsidRPr="005643DD">
        <w:rPr>
          <w:b/>
          <w:sz w:val="28"/>
          <w:szCs w:val="28"/>
          <w:lang w:val="uk-UA"/>
        </w:rPr>
        <w:t xml:space="preserve">серед учнівської молоді </w:t>
      </w:r>
      <w:r w:rsidRPr="005643DD">
        <w:rPr>
          <w:b/>
          <w:sz w:val="28"/>
          <w:szCs w:val="28"/>
          <w:lang w:val="uk-UA"/>
        </w:rPr>
        <w:t>з автомодельного спорту (трасові моделі).</w:t>
      </w:r>
    </w:p>
    <w:p w:rsidR="009C0969" w:rsidRDefault="009C0969" w:rsidP="009C0969">
      <w:pPr>
        <w:jc w:val="center"/>
        <w:rPr>
          <w:b/>
          <w:sz w:val="28"/>
          <w:szCs w:val="28"/>
          <w:lang w:val="uk-UA"/>
        </w:rPr>
      </w:pPr>
    </w:p>
    <w:p w:rsidR="009C0969" w:rsidRDefault="009C0969" w:rsidP="009C0969">
      <w:pPr>
        <w:jc w:val="center"/>
        <w:rPr>
          <w:sz w:val="32"/>
          <w:szCs w:val="28"/>
          <w:vertAlign w:val="superscript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</w:t>
      </w:r>
      <w:r w:rsidRPr="005643DD">
        <w:rPr>
          <w:sz w:val="28"/>
          <w:szCs w:val="28"/>
          <w:lang w:val="uk-UA"/>
        </w:rPr>
        <w:t xml:space="preserve">просить </w:t>
      </w:r>
      <w:r>
        <w:rPr>
          <w:sz w:val="28"/>
          <w:szCs w:val="28"/>
          <w:lang w:val="uk-UA"/>
        </w:rPr>
        <w:br/>
      </w:r>
      <w:r w:rsidRPr="005643DD">
        <w:rPr>
          <w:sz w:val="32"/>
          <w:szCs w:val="28"/>
          <w:vertAlign w:val="superscript"/>
          <w:lang w:val="uk-UA"/>
        </w:rPr>
        <w:t>(назва організації)</w:t>
      </w:r>
    </w:p>
    <w:p w:rsidR="009C0969" w:rsidRDefault="009C0969" w:rsidP="009C09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допустити до участі у змаганнях команду у складі:</w:t>
      </w:r>
    </w:p>
    <w:p w:rsidR="009C0969" w:rsidRDefault="009C0969" w:rsidP="009C0969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5"/>
        <w:gridCol w:w="1048"/>
        <w:gridCol w:w="1997"/>
        <w:gridCol w:w="2052"/>
        <w:gridCol w:w="1161"/>
        <w:gridCol w:w="1429"/>
        <w:gridCol w:w="1149"/>
      </w:tblGrid>
      <w:tr w:rsidR="009C0969" w:rsidTr="0093094C">
        <w:tc>
          <w:tcPr>
            <w:tcW w:w="776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48" w:type="dxa"/>
          </w:tcPr>
          <w:p w:rsidR="009C0969" w:rsidRPr="005643DD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клас моделі</w:t>
            </w:r>
          </w:p>
        </w:tc>
        <w:tc>
          <w:tcPr>
            <w:tcW w:w="2112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Прізвище, ім’я учасника</w:t>
            </w:r>
          </w:p>
        </w:tc>
        <w:tc>
          <w:tcPr>
            <w:tcW w:w="2123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народження</w:t>
            </w:r>
          </w:p>
        </w:tc>
        <w:tc>
          <w:tcPr>
            <w:tcW w:w="1170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Школа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1171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Домашня адреса</w:t>
            </w:r>
          </w:p>
        </w:tc>
        <w:tc>
          <w:tcPr>
            <w:tcW w:w="1171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Дозвіл лікаря</w:t>
            </w:r>
          </w:p>
        </w:tc>
      </w:tr>
      <w:tr w:rsidR="009C0969" w:rsidTr="0093094C">
        <w:trPr>
          <w:trHeight w:val="2545"/>
        </w:trPr>
        <w:tc>
          <w:tcPr>
            <w:tcW w:w="776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7.</w:t>
            </w:r>
          </w:p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1048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12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3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70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71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71" w:type="dxa"/>
          </w:tcPr>
          <w:p w:rsidR="009C0969" w:rsidRDefault="009C0969" w:rsidP="009309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C0969" w:rsidRPr="005643DD" w:rsidRDefault="009C0969" w:rsidP="009C0969">
      <w:pPr>
        <w:jc w:val="both"/>
        <w:rPr>
          <w:b/>
          <w:sz w:val="28"/>
          <w:szCs w:val="28"/>
          <w:lang w:val="uk-UA"/>
        </w:rPr>
      </w:pPr>
    </w:p>
    <w:p w:rsidR="009C0969" w:rsidRDefault="009C0969" w:rsidP="009C0969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Керівник:_________________________________________________________</w:t>
      </w:r>
    </w:p>
    <w:p w:rsidR="009C0969" w:rsidRDefault="009C0969" w:rsidP="007837C7">
      <w:pPr>
        <w:jc w:val="center"/>
        <w:rPr>
          <w:sz w:val="32"/>
          <w:szCs w:val="26"/>
          <w:vertAlign w:val="superscript"/>
          <w:lang w:val="uk-UA"/>
        </w:rPr>
      </w:pPr>
      <w:r w:rsidRPr="004414A4">
        <w:rPr>
          <w:sz w:val="32"/>
          <w:szCs w:val="26"/>
          <w:vertAlign w:val="superscript"/>
          <w:lang w:val="uk-UA"/>
        </w:rPr>
        <w:t xml:space="preserve">(прізвище, </w:t>
      </w:r>
      <w:proofErr w:type="spellStart"/>
      <w:r w:rsidRPr="004414A4">
        <w:rPr>
          <w:sz w:val="32"/>
          <w:szCs w:val="26"/>
          <w:vertAlign w:val="superscript"/>
          <w:lang w:val="uk-UA"/>
        </w:rPr>
        <w:t>ім</w:t>
      </w:r>
      <w:proofErr w:type="spellEnd"/>
      <w:r w:rsidR="007837C7">
        <w:rPr>
          <w:sz w:val="32"/>
          <w:szCs w:val="26"/>
          <w:vertAlign w:val="superscript"/>
          <w:lang w:val="uk-UA"/>
        </w:rPr>
        <w:t>*</w:t>
      </w:r>
      <w:r w:rsidRPr="004414A4">
        <w:rPr>
          <w:sz w:val="32"/>
          <w:szCs w:val="26"/>
          <w:vertAlign w:val="superscript"/>
          <w:lang w:val="uk-UA"/>
        </w:rPr>
        <w:t>я, по батькові, місце роботи, посада)</w:t>
      </w:r>
    </w:p>
    <w:p w:rsidR="009C0969" w:rsidRDefault="009C0969" w:rsidP="009C0969">
      <w:pPr>
        <w:jc w:val="both"/>
        <w:rPr>
          <w:sz w:val="32"/>
          <w:szCs w:val="26"/>
          <w:lang w:val="uk-UA"/>
        </w:rPr>
      </w:pPr>
      <w:r>
        <w:rPr>
          <w:sz w:val="32"/>
          <w:szCs w:val="26"/>
          <w:lang w:val="uk-UA"/>
        </w:rPr>
        <w:t>Тренер:___________________________________________________</w:t>
      </w:r>
    </w:p>
    <w:p w:rsidR="009C0969" w:rsidRDefault="009C0969" w:rsidP="009C0969">
      <w:pPr>
        <w:jc w:val="center"/>
        <w:rPr>
          <w:sz w:val="32"/>
          <w:szCs w:val="26"/>
          <w:vertAlign w:val="superscript"/>
          <w:lang w:val="uk-UA"/>
        </w:rPr>
      </w:pPr>
      <w:r w:rsidRPr="004414A4">
        <w:rPr>
          <w:sz w:val="32"/>
          <w:szCs w:val="26"/>
          <w:vertAlign w:val="superscript"/>
          <w:lang w:val="uk-UA"/>
        </w:rPr>
        <w:t xml:space="preserve">(прізвище, </w:t>
      </w:r>
      <w:proofErr w:type="spellStart"/>
      <w:r w:rsidRPr="004414A4">
        <w:rPr>
          <w:sz w:val="32"/>
          <w:szCs w:val="26"/>
          <w:vertAlign w:val="superscript"/>
          <w:lang w:val="uk-UA"/>
        </w:rPr>
        <w:t>ім</w:t>
      </w:r>
      <w:proofErr w:type="spellEnd"/>
      <w:r w:rsidR="007837C7">
        <w:rPr>
          <w:sz w:val="32"/>
          <w:szCs w:val="26"/>
          <w:vertAlign w:val="superscript"/>
          <w:lang w:val="uk-UA"/>
        </w:rPr>
        <w:t>*</w:t>
      </w:r>
      <w:r w:rsidRPr="004414A4">
        <w:rPr>
          <w:sz w:val="32"/>
          <w:szCs w:val="26"/>
          <w:vertAlign w:val="superscript"/>
          <w:lang w:val="uk-UA"/>
        </w:rPr>
        <w:t>я, по батькові, місце роботи, посада)</w:t>
      </w:r>
    </w:p>
    <w:p w:rsidR="009C0969" w:rsidRDefault="009C0969" w:rsidP="009C0969">
      <w:pPr>
        <w:rPr>
          <w:sz w:val="32"/>
          <w:szCs w:val="26"/>
          <w:lang w:val="uk-UA"/>
        </w:rPr>
      </w:pPr>
      <w:r>
        <w:rPr>
          <w:sz w:val="32"/>
          <w:szCs w:val="26"/>
          <w:lang w:val="uk-UA"/>
        </w:rPr>
        <w:t>Суддя:____________________________________________________</w:t>
      </w:r>
    </w:p>
    <w:p w:rsidR="009C0969" w:rsidRDefault="009C0969" w:rsidP="009C0969">
      <w:pPr>
        <w:jc w:val="center"/>
        <w:rPr>
          <w:sz w:val="32"/>
          <w:szCs w:val="26"/>
          <w:vertAlign w:val="superscript"/>
          <w:lang w:val="uk-UA"/>
        </w:rPr>
      </w:pPr>
      <w:r w:rsidRPr="004414A4">
        <w:rPr>
          <w:sz w:val="32"/>
          <w:szCs w:val="26"/>
          <w:vertAlign w:val="superscript"/>
          <w:lang w:val="uk-UA"/>
        </w:rPr>
        <w:t xml:space="preserve">(прізвище, </w:t>
      </w:r>
      <w:proofErr w:type="spellStart"/>
      <w:r w:rsidRPr="004414A4">
        <w:rPr>
          <w:sz w:val="32"/>
          <w:szCs w:val="26"/>
          <w:vertAlign w:val="superscript"/>
          <w:lang w:val="uk-UA"/>
        </w:rPr>
        <w:t>ім</w:t>
      </w:r>
      <w:proofErr w:type="spellEnd"/>
      <w:r w:rsidR="007837C7">
        <w:rPr>
          <w:sz w:val="32"/>
          <w:szCs w:val="26"/>
          <w:vertAlign w:val="superscript"/>
          <w:lang w:val="uk-UA"/>
        </w:rPr>
        <w:t>*</w:t>
      </w:r>
      <w:r w:rsidRPr="004414A4">
        <w:rPr>
          <w:sz w:val="32"/>
          <w:szCs w:val="26"/>
          <w:vertAlign w:val="superscript"/>
          <w:lang w:val="uk-UA"/>
        </w:rPr>
        <w:t>я, по батькові, місце роботи, посада)</w:t>
      </w:r>
    </w:p>
    <w:p w:rsidR="009C0969" w:rsidRDefault="009C0969" w:rsidP="009C0969">
      <w:pPr>
        <w:jc w:val="both"/>
        <w:rPr>
          <w:sz w:val="32"/>
          <w:szCs w:val="26"/>
          <w:lang w:val="uk-UA"/>
        </w:rPr>
      </w:pPr>
      <w:r>
        <w:rPr>
          <w:sz w:val="32"/>
          <w:szCs w:val="26"/>
          <w:lang w:val="uk-UA"/>
        </w:rPr>
        <w:t>Директор М.П.</w:t>
      </w:r>
    </w:p>
    <w:sectPr w:rsidR="009C0969" w:rsidSect="00E066D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F8"/>
    <w:rsid w:val="00104403"/>
    <w:rsid w:val="0015326D"/>
    <w:rsid w:val="00181412"/>
    <w:rsid w:val="00181422"/>
    <w:rsid w:val="002432F8"/>
    <w:rsid w:val="0027090C"/>
    <w:rsid w:val="00276986"/>
    <w:rsid w:val="00333222"/>
    <w:rsid w:val="003B7AE1"/>
    <w:rsid w:val="003E179F"/>
    <w:rsid w:val="003F4E8A"/>
    <w:rsid w:val="0040543A"/>
    <w:rsid w:val="004553C6"/>
    <w:rsid w:val="004B179C"/>
    <w:rsid w:val="004B297D"/>
    <w:rsid w:val="004B5A8E"/>
    <w:rsid w:val="004C728E"/>
    <w:rsid w:val="00565BC4"/>
    <w:rsid w:val="00575408"/>
    <w:rsid w:val="0059016C"/>
    <w:rsid w:val="00592809"/>
    <w:rsid w:val="005F4259"/>
    <w:rsid w:val="00627D5B"/>
    <w:rsid w:val="007560E9"/>
    <w:rsid w:val="007648A6"/>
    <w:rsid w:val="00772E69"/>
    <w:rsid w:val="007837C7"/>
    <w:rsid w:val="007E0B7F"/>
    <w:rsid w:val="007F7D4D"/>
    <w:rsid w:val="008D3151"/>
    <w:rsid w:val="008D7F86"/>
    <w:rsid w:val="0093505A"/>
    <w:rsid w:val="00960796"/>
    <w:rsid w:val="009C0969"/>
    <w:rsid w:val="009D4F13"/>
    <w:rsid w:val="009E3FED"/>
    <w:rsid w:val="009E6A5B"/>
    <w:rsid w:val="00A81753"/>
    <w:rsid w:val="00AA020D"/>
    <w:rsid w:val="00B01BA3"/>
    <w:rsid w:val="00B201C8"/>
    <w:rsid w:val="00C35FBC"/>
    <w:rsid w:val="00C8015A"/>
    <w:rsid w:val="00CC1CA6"/>
    <w:rsid w:val="00DF1119"/>
    <w:rsid w:val="00E066D7"/>
    <w:rsid w:val="00E558B8"/>
    <w:rsid w:val="00E72CF0"/>
    <w:rsid w:val="00EB7F71"/>
    <w:rsid w:val="00F17AF7"/>
    <w:rsid w:val="00FB2639"/>
    <w:rsid w:val="00FC1E7A"/>
    <w:rsid w:val="00FC726B"/>
    <w:rsid w:val="00FE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ECF38-E6E9-4EFC-90BB-DCAC7C6D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6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C0969"/>
    <w:rPr>
      <w:color w:val="0000FF"/>
      <w:u w:val="single"/>
    </w:rPr>
  </w:style>
  <w:style w:type="table" w:styleId="a4">
    <w:name w:val="Table Grid"/>
    <w:basedOn w:val="a1"/>
    <w:uiPriority w:val="59"/>
    <w:rsid w:val="009C0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55</cp:revision>
  <dcterms:created xsi:type="dcterms:W3CDTF">2016-01-28T10:38:00Z</dcterms:created>
  <dcterms:modified xsi:type="dcterms:W3CDTF">2019-12-16T12:39:00Z</dcterms:modified>
</cp:coreProperties>
</file>