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31" w:rsidRPr="00575723" w:rsidRDefault="00B55831" w:rsidP="00B55831">
      <w:pPr>
        <w:jc w:val="center"/>
        <w:rPr>
          <w:b/>
          <w:bCs/>
          <w:sz w:val="28"/>
          <w:lang w:val="uk-UA"/>
        </w:rPr>
      </w:pPr>
      <w:r w:rsidRPr="00575723">
        <w:rPr>
          <w:b/>
          <w:bCs/>
          <w:sz w:val="28"/>
          <w:lang w:val="uk-UA"/>
        </w:rPr>
        <w:t xml:space="preserve">Інформаційно-методичні матеріали </w:t>
      </w:r>
    </w:p>
    <w:p w:rsidR="00B55831" w:rsidRPr="00575723" w:rsidRDefault="00B55831" w:rsidP="00B55831">
      <w:pPr>
        <w:jc w:val="center"/>
        <w:rPr>
          <w:b/>
          <w:sz w:val="28"/>
          <w:szCs w:val="28"/>
          <w:lang w:val="uk-UA"/>
        </w:rPr>
      </w:pPr>
      <w:r w:rsidRPr="00575723">
        <w:rPr>
          <w:b/>
          <w:bCs/>
          <w:sz w:val="28"/>
          <w:lang w:val="uk-UA"/>
        </w:rPr>
        <w:t xml:space="preserve">організації та проведення </w:t>
      </w:r>
      <w:r w:rsidRPr="007B0763">
        <w:rPr>
          <w:b/>
          <w:sz w:val="28"/>
          <w:szCs w:val="28"/>
          <w:lang w:val="uk-UA"/>
        </w:rPr>
        <w:t>обласного конкурсу</w:t>
      </w:r>
      <w:r w:rsidRPr="006E28F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B52938">
        <w:rPr>
          <w:b/>
          <w:sz w:val="28"/>
          <w:szCs w:val="28"/>
          <w:lang w:val="uk-UA"/>
        </w:rPr>
        <w:t>–дизайну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</w:t>
      </w:r>
    </w:p>
    <w:p w:rsidR="00B55831" w:rsidRPr="00575723" w:rsidRDefault="00B55831" w:rsidP="00B55831">
      <w:pPr>
        <w:jc w:val="center"/>
        <w:rPr>
          <w:b/>
          <w:sz w:val="28"/>
          <w:szCs w:val="28"/>
          <w:lang w:val="uk-UA"/>
        </w:rPr>
      </w:pPr>
    </w:p>
    <w:p w:rsidR="00B55831" w:rsidRPr="00575723" w:rsidRDefault="00B55831" w:rsidP="00B55831">
      <w:pPr>
        <w:jc w:val="center"/>
        <w:rPr>
          <w:b/>
          <w:sz w:val="28"/>
          <w:szCs w:val="28"/>
          <w:lang w:val="uk-UA"/>
        </w:rPr>
      </w:pPr>
    </w:p>
    <w:p w:rsidR="00B55831" w:rsidRPr="006E28FD" w:rsidRDefault="00B55831" w:rsidP="00B55831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B55831" w:rsidRPr="006E28FD" w:rsidRDefault="00B55831" w:rsidP="00B55831">
      <w:pPr>
        <w:ind w:firstLine="426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з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B52938">
        <w:rPr>
          <w:b/>
          <w:sz w:val="28"/>
          <w:szCs w:val="28"/>
          <w:lang w:val="uk-UA"/>
        </w:rPr>
        <w:t>–дизайну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</w:t>
      </w:r>
      <w:r>
        <w:rPr>
          <w:spacing w:val="-1"/>
          <w:sz w:val="28"/>
          <w:szCs w:val="28"/>
          <w:lang w:val="uk-UA"/>
        </w:rPr>
        <w:t>рвня 2012 року за № 953/21265 з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356755">
        <w:rPr>
          <w:sz w:val="28"/>
          <w:szCs w:val="28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 xml:space="preserve">популяризація </w:t>
      </w:r>
      <w:r w:rsidRPr="00936D27">
        <w:rPr>
          <w:sz w:val="28"/>
          <w:szCs w:val="28"/>
          <w:lang w:val="en-US"/>
        </w:rPr>
        <w:t>WEB</w:t>
      </w:r>
      <w:proofErr w:type="spellStart"/>
      <w:r w:rsidRPr="00936D27">
        <w:rPr>
          <w:sz w:val="28"/>
          <w:szCs w:val="28"/>
          <w:lang w:val="uk-UA"/>
        </w:rPr>
        <w:t>–дизайну</w:t>
      </w:r>
      <w:proofErr w:type="spellEnd"/>
      <w:r w:rsidRPr="00936D27">
        <w:rPr>
          <w:sz w:val="28"/>
          <w:szCs w:val="28"/>
          <w:lang w:val="uk-UA"/>
        </w:rPr>
        <w:t xml:space="preserve"> в країні</w:t>
      </w:r>
      <w:r w:rsidRPr="006E28FD">
        <w:rPr>
          <w:sz w:val="28"/>
          <w:szCs w:val="28"/>
          <w:lang w:val="uk-UA"/>
        </w:rPr>
        <w:t>.</w:t>
      </w:r>
    </w:p>
    <w:p w:rsidR="00B55831" w:rsidRPr="006E28FD" w:rsidRDefault="00B55831" w:rsidP="00B55831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:rsidR="00B55831" w:rsidRPr="00936D27" w:rsidRDefault="00B55831" w:rsidP="00B55831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:rsidR="00B55831" w:rsidRPr="006E28FD" w:rsidRDefault="00B55831" w:rsidP="00B55831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B55831" w:rsidRPr="006E28FD" w:rsidRDefault="00B55831" w:rsidP="00B55831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B55831" w:rsidRPr="006E28FD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B55831" w:rsidRDefault="00D66845" w:rsidP="00B55831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два</w:t>
      </w:r>
      <w:r w:rsidR="00B55831" w:rsidRPr="006E28FD">
        <w:rPr>
          <w:sz w:val="28"/>
          <w:szCs w:val="28"/>
          <w:lang w:val="uk-UA"/>
        </w:rPr>
        <w:t xml:space="preserve"> етапи:</w:t>
      </w:r>
    </w:p>
    <w:p w:rsidR="00B55831" w:rsidRPr="001F69B8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</w:t>
      </w:r>
      <w:r w:rsidRPr="00356755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відкриті районні (міські</w:t>
      </w:r>
      <w:r>
        <w:rPr>
          <w:rFonts w:eastAsia="Times New Roman"/>
          <w:color w:val="000000"/>
          <w:sz w:val="28"/>
          <w:szCs w:val="28"/>
          <w:lang w:val="uk-UA" w:eastAsia="ru-RU"/>
        </w:rPr>
        <w:t>)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B55831" w:rsidRPr="00356755" w:rsidRDefault="00D66845" w:rsidP="00B55831">
      <w:pPr>
        <w:pStyle w:val="a3"/>
        <w:ind w:firstLine="357"/>
        <w:rPr>
          <w:szCs w:val="28"/>
        </w:rPr>
      </w:pPr>
      <w:bookmarkStart w:id="0" w:name="n30"/>
      <w:bookmarkStart w:id="1" w:name="n31"/>
      <w:bookmarkEnd w:id="0"/>
      <w:bookmarkEnd w:id="1"/>
      <w:r>
        <w:rPr>
          <w:color w:val="000000"/>
          <w:szCs w:val="28"/>
        </w:rPr>
        <w:t>I</w:t>
      </w:r>
      <w:r w:rsidR="00B55831" w:rsidRPr="00356755">
        <w:rPr>
          <w:color w:val="000000"/>
          <w:szCs w:val="28"/>
        </w:rPr>
        <w:t xml:space="preserve">I етап - </w:t>
      </w:r>
      <w:proofErr w:type="spellStart"/>
      <w:r>
        <w:rPr>
          <w:szCs w:val="28"/>
          <w:lang w:val="ru-RU"/>
        </w:rPr>
        <w:t>дистанційний</w:t>
      </w:r>
      <w:proofErr w:type="spellEnd"/>
      <w:r w:rsidR="00B55831" w:rsidRPr="00356755">
        <w:rPr>
          <w:szCs w:val="28"/>
        </w:rPr>
        <w:t xml:space="preserve"> обласний по </w:t>
      </w:r>
      <w:r>
        <w:rPr>
          <w:szCs w:val="28"/>
        </w:rPr>
        <w:t>результатах першого</w:t>
      </w:r>
      <w:r w:rsidR="00B55831" w:rsidRPr="00356755">
        <w:rPr>
          <w:szCs w:val="28"/>
        </w:rPr>
        <w:t xml:space="preserve"> тура.</w:t>
      </w:r>
    </w:p>
    <w:p w:rsidR="00B55831" w:rsidRPr="001F69B8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B55831" w:rsidRPr="006E28FD" w:rsidRDefault="00B55831" w:rsidP="00D66845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 w:rsidR="00D66845">
        <w:rPr>
          <w:sz w:val="28"/>
          <w:szCs w:val="28"/>
          <w:lang w:val="uk-UA"/>
        </w:rPr>
        <w:t xml:space="preserve">етап проводиться </w:t>
      </w:r>
      <w:r>
        <w:rPr>
          <w:sz w:val="28"/>
          <w:szCs w:val="28"/>
          <w:lang w:val="uk-UA"/>
        </w:rPr>
        <w:t xml:space="preserve"> </w:t>
      </w:r>
      <w:r w:rsidR="00D66845" w:rsidRPr="00D66845">
        <w:rPr>
          <w:b/>
          <w:sz w:val="28"/>
          <w:szCs w:val="28"/>
          <w:lang w:val="uk-UA"/>
        </w:rPr>
        <w:t>12 січня 2023</w:t>
      </w:r>
      <w:r w:rsidR="00D66845">
        <w:rPr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року і визначається нака</w:t>
      </w:r>
      <w:r>
        <w:rPr>
          <w:sz w:val="28"/>
          <w:szCs w:val="28"/>
          <w:lang w:val="uk-UA"/>
        </w:rPr>
        <w:t>зом департаменту освіти і науки</w:t>
      </w:r>
      <w:r>
        <w:rPr>
          <w:sz w:val="28"/>
          <w:szCs w:val="28"/>
          <w:lang w:val="uk-UA"/>
        </w:rPr>
        <w:tab/>
      </w:r>
      <w:r w:rsidRPr="006E28FD">
        <w:rPr>
          <w:sz w:val="28"/>
          <w:szCs w:val="28"/>
          <w:lang w:val="uk-UA"/>
        </w:rPr>
        <w:t>облдержадміністрації.</w:t>
      </w:r>
      <w:r>
        <w:rPr>
          <w:sz w:val="28"/>
          <w:szCs w:val="28"/>
          <w:lang w:val="uk-UA"/>
        </w:rPr>
        <w:br/>
      </w:r>
    </w:p>
    <w:p w:rsidR="00E855DF" w:rsidRPr="00E855DF" w:rsidRDefault="00B55831" w:rsidP="00D66845">
      <w:pPr>
        <w:jc w:val="both"/>
        <w:rPr>
          <w:sz w:val="28"/>
          <w:szCs w:val="28"/>
          <w:lang w:val="uk-UA"/>
        </w:rPr>
      </w:pPr>
      <w:r w:rsidRPr="0092148B">
        <w:rPr>
          <w:sz w:val="28"/>
          <w:szCs w:val="28"/>
          <w:lang w:val="uk-UA"/>
        </w:rPr>
        <w:t xml:space="preserve">       2.3.</w:t>
      </w:r>
      <w:r w:rsidRPr="0092148B">
        <w:rPr>
          <w:b/>
          <w:sz w:val="28"/>
          <w:szCs w:val="28"/>
          <w:lang w:val="uk-UA"/>
        </w:rPr>
        <w:t xml:space="preserve"> </w:t>
      </w:r>
      <w:r w:rsidRPr="0092148B">
        <w:rPr>
          <w:sz w:val="28"/>
          <w:szCs w:val="28"/>
          <w:lang w:val="uk-UA"/>
        </w:rPr>
        <w:t xml:space="preserve">Перший </w:t>
      </w:r>
      <w:r>
        <w:rPr>
          <w:sz w:val="28"/>
          <w:szCs w:val="28"/>
          <w:lang w:val="uk-UA"/>
        </w:rPr>
        <w:t xml:space="preserve">тур може проводитися в заочному або очному </w:t>
      </w:r>
      <w:proofErr w:type="spellStart"/>
      <w:r>
        <w:rPr>
          <w:sz w:val="28"/>
          <w:szCs w:val="28"/>
          <w:lang w:val="uk-UA"/>
        </w:rPr>
        <w:t>вигдяді</w:t>
      </w:r>
      <w:proofErr w:type="spellEnd"/>
      <w:r>
        <w:rPr>
          <w:sz w:val="28"/>
          <w:szCs w:val="28"/>
          <w:lang w:val="uk-UA"/>
        </w:rPr>
        <w:t xml:space="preserve"> (на розсуд організаторів туру). </w:t>
      </w:r>
    </w:p>
    <w:p w:rsidR="00B55831" w:rsidRDefault="00B55831" w:rsidP="00B55831">
      <w:pPr>
        <w:pStyle w:val="a3"/>
        <w:rPr>
          <w:szCs w:val="28"/>
        </w:rPr>
      </w:pPr>
    </w:p>
    <w:p w:rsidR="00B55831" w:rsidRPr="00936D27" w:rsidRDefault="00B55831" w:rsidP="00B55831">
      <w:pPr>
        <w:ind w:firstLine="540"/>
        <w:jc w:val="both"/>
        <w:rPr>
          <w:sz w:val="28"/>
          <w:szCs w:val="28"/>
          <w:lang w:val="uk-UA"/>
        </w:rPr>
      </w:pPr>
      <w:r w:rsidRPr="0092148B">
        <w:rPr>
          <w:bCs/>
          <w:iCs/>
          <w:sz w:val="28"/>
          <w:szCs w:val="28"/>
          <w:lang w:val="uk-UA"/>
        </w:rPr>
        <w:t xml:space="preserve">2.4. </w:t>
      </w:r>
      <w:r w:rsidR="00D66845">
        <w:rPr>
          <w:sz w:val="28"/>
          <w:szCs w:val="28"/>
          <w:lang w:val="uk-UA"/>
        </w:rPr>
        <w:t>Другий</w:t>
      </w:r>
      <w:r>
        <w:rPr>
          <w:sz w:val="28"/>
          <w:szCs w:val="28"/>
        </w:rPr>
        <w:t xml:space="preserve"> — </w:t>
      </w:r>
      <w:r>
        <w:rPr>
          <w:sz w:val="28"/>
          <w:szCs w:val="28"/>
          <w:lang w:val="uk-UA"/>
        </w:rPr>
        <w:t>фінальний</w:t>
      </w:r>
      <w:r w:rsidRPr="0092148B">
        <w:rPr>
          <w:sz w:val="28"/>
          <w:szCs w:val="28"/>
        </w:rPr>
        <w:t xml:space="preserve"> тур </w:t>
      </w:r>
      <w:proofErr w:type="spellStart"/>
      <w:r w:rsidRPr="0092148B">
        <w:rPr>
          <w:sz w:val="28"/>
          <w:szCs w:val="28"/>
        </w:rPr>
        <w:t>від</w:t>
      </w:r>
      <w:r>
        <w:rPr>
          <w:sz w:val="28"/>
          <w:szCs w:val="28"/>
        </w:rPr>
        <w:t>бу</w:t>
      </w:r>
      <w:r>
        <w:rPr>
          <w:sz w:val="28"/>
          <w:szCs w:val="28"/>
          <w:lang w:val="uk-UA"/>
        </w:rPr>
        <w:t>вається</w:t>
      </w:r>
      <w:proofErr w:type="spellEnd"/>
      <w:r w:rsidRPr="0092148B">
        <w:rPr>
          <w:sz w:val="28"/>
          <w:szCs w:val="28"/>
        </w:rPr>
        <w:t xml:space="preserve"> на </w:t>
      </w:r>
      <w:proofErr w:type="spellStart"/>
      <w:r w:rsidRPr="0092148B">
        <w:rPr>
          <w:sz w:val="28"/>
          <w:szCs w:val="28"/>
        </w:rPr>
        <w:t>базі</w:t>
      </w:r>
      <w:proofErr w:type="spellEnd"/>
      <w:r w:rsidRPr="0092148B">
        <w:rPr>
          <w:sz w:val="28"/>
          <w:szCs w:val="28"/>
        </w:rPr>
        <w:t xml:space="preserve"> ОЦНТТ та ІТУМ</w:t>
      </w:r>
      <w:r w:rsidR="00D66845">
        <w:rPr>
          <w:sz w:val="28"/>
          <w:szCs w:val="28"/>
        </w:rPr>
        <w:t xml:space="preserve"> </w:t>
      </w:r>
      <w:r w:rsidR="00D66845">
        <w:rPr>
          <w:sz w:val="28"/>
          <w:szCs w:val="28"/>
          <w:lang w:val="uk-UA"/>
        </w:rPr>
        <w:t>12</w:t>
      </w:r>
      <w:r w:rsidR="00D66845">
        <w:rPr>
          <w:sz w:val="28"/>
          <w:szCs w:val="28"/>
        </w:rPr>
        <w:t xml:space="preserve"> </w:t>
      </w:r>
      <w:proofErr w:type="spellStart"/>
      <w:r w:rsidR="00D66845">
        <w:rPr>
          <w:sz w:val="28"/>
          <w:szCs w:val="28"/>
        </w:rPr>
        <w:t>січн</w:t>
      </w:r>
      <w:proofErr w:type="spellEnd"/>
      <w:r w:rsidR="00D66845">
        <w:rPr>
          <w:sz w:val="28"/>
          <w:szCs w:val="28"/>
          <w:lang w:val="uk-UA"/>
        </w:rPr>
        <w:t>я 2023 року</w:t>
      </w:r>
      <w:r w:rsidRPr="0092148B">
        <w:rPr>
          <w:sz w:val="28"/>
          <w:szCs w:val="28"/>
        </w:rPr>
        <w:t>.</w:t>
      </w:r>
      <w:r w:rsidR="00D66845">
        <w:rPr>
          <w:sz w:val="28"/>
          <w:szCs w:val="28"/>
          <w:lang w:val="uk-UA"/>
        </w:rPr>
        <w:t xml:space="preserve"> У 2022-2023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 проводиться дистанційно. У турі приймаю</w:t>
      </w:r>
      <w:r w:rsidR="00D66845">
        <w:rPr>
          <w:sz w:val="28"/>
          <w:szCs w:val="28"/>
          <w:lang w:val="uk-UA"/>
        </w:rPr>
        <w:t>ть участь учні переможці першого</w:t>
      </w:r>
      <w:r>
        <w:rPr>
          <w:sz w:val="28"/>
          <w:szCs w:val="28"/>
          <w:lang w:val="uk-UA"/>
        </w:rPr>
        <w:t xml:space="preserve"> туру. Конкурсанти створюють сайт  за </w:t>
      </w:r>
      <w:r w:rsidR="00D66845">
        <w:rPr>
          <w:sz w:val="28"/>
          <w:szCs w:val="28"/>
          <w:lang w:val="uk-UA"/>
        </w:rPr>
        <w:t>темою, яка</w:t>
      </w:r>
      <w:r>
        <w:rPr>
          <w:sz w:val="28"/>
          <w:szCs w:val="28"/>
          <w:lang w:val="uk-UA"/>
        </w:rPr>
        <w:t xml:space="preserve"> надається організаторами конкурсу. </w:t>
      </w:r>
    </w:p>
    <w:p w:rsidR="00B55831" w:rsidRPr="00936D27" w:rsidRDefault="00B55831" w:rsidP="00B55831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</w:t>
      </w:r>
      <w:r w:rsidR="00AA6BE5">
        <w:rPr>
          <w:kern w:val="20"/>
          <w:sz w:val="28"/>
          <w:szCs w:val="28"/>
          <w:lang w:val="uk-UA"/>
        </w:rPr>
        <w:t xml:space="preserve"> виконання роботи – </w:t>
      </w:r>
      <w:r w:rsidR="00D66845">
        <w:rPr>
          <w:kern w:val="20"/>
          <w:sz w:val="28"/>
          <w:szCs w:val="28"/>
          <w:lang w:val="uk-UA"/>
        </w:rPr>
        <w:t>48 годин</w:t>
      </w:r>
      <w:r w:rsidRPr="00936D27">
        <w:rPr>
          <w:kern w:val="20"/>
          <w:sz w:val="28"/>
          <w:szCs w:val="28"/>
          <w:lang w:val="uk-UA"/>
        </w:rPr>
        <w:t>.</w:t>
      </w:r>
    </w:p>
    <w:p w:rsidR="00B55831" w:rsidRPr="0092148B" w:rsidRDefault="00B55831" w:rsidP="00B55831">
      <w:pPr>
        <w:pStyle w:val="2"/>
        <w:spacing w:after="0" w:line="240" w:lineRule="auto"/>
        <w:ind w:left="284"/>
        <w:rPr>
          <w:sz w:val="28"/>
          <w:szCs w:val="28"/>
          <w:lang w:val="uk-UA"/>
        </w:rPr>
      </w:pPr>
    </w:p>
    <w:p w:rsidR="00B55831" w:rsidRPr="0092148B" w:rsidRDefault="00B55831" w:rsidP="00B55831">
      <w:pPr>
        <w:pStyle w:val="2"/>
        <w:spacing w:after="0" w:line="240" w:lineRule="auto"/>
        <w:ind w:left="284" w:firstLine="283"/>
        <w:jc w:val="both"/>
        <w:rPr>
          <w:bCs/>
          <w:iCs/>
          <w:sz w:val="28"/>
          <w:szCs w:val="28"/>
        </w:rPr>
      </w:pPr>
    </w:p>
    <w:p w:rsidR="00B55831" w:rsidRPr="00936D27" w:rsidRDefault="00B55831" w:rsidP="00B55831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2.5. </w:t>
      </w: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>
        <w:rPr>
          <w:sz w:val="28"/>
          <w:szCs w:val="28"/>
          <w:lang w:val="uk-UA"/>
        </w:rPr>
        <w:br/>
      </w:r>
    </w:p>
    <w:p w:rsidR="00B55831" w:rsidRPr="00936D27" w:rsidRDefault="00B55831" w:rsidP="00B55831">
      <w:pPr>
        <w:ind w:firstLine="709"/>
        <w:jc w:val="both"/>
        <w:rPr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 xml:space="preserve">. </w:t>
      </w:r>
      <w:r w:rsidRPr="00936D27">
        <w:rPr>
          <w:sz w:val="28"/>
          <w:szCs w:val="28"/>
          <w:lang w:val="uk-UA"/>
        </w:rPr>
        <w:t>Керівник делегації не має право втручання в роботу конкурсантів.</w:t>
      </w:r>
    </w:p>
    <w:p w:rsidR="00B55831" w:rsidRPr="00936D27" w:rsidRDefault="00B55831" w:rsidP="00B55831">
      <w:pPr>
        <w:ind w:firstLine="709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Делегації або учасники, які допустили порушення Положення, Правил, Виклику та інших регламентуючих документів, одержують стягнення згідно з Правилами або взагалі дискваліфікуються. Вирішальне слово в таких випадках має представник ДОЦНТТ та ІТУМ, відповідальний за проведення конкурсу.</w:t>
      </w:r>
    </w:p>
    <w:p w:rsidR="00B55831" w:rsidRDefault="00B55831" w:rsidP="00B55831">
      <w:pPr>
        <w:ind w:firstLine="567"/>
        <w:rPr>
          <w:kern w:val="20"/>
          <w:sz w:val="28"/>
          <w:szCs w:val="28"/>
          <w:lang w:val="uk-UA"/>
        </w:rPr>
      </w:pPr>
    </w:p>
    <w:p w:rsidR="00B55831" w:rsidRPr="00944B80" w:rsidRDefault="00B55831" w:rsidP="00B55831">
      <w:pPr>
        <w:rPr>
          <w:sz w:val="28"/>
          <w:szCs w:val="28"/>
        </w:rPr>
      </w:pPr>
    </w:p>
    <w:p w:rsidR="00B55831" w:rsidRPr="006E28FD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B55831" w:rsidRPr="002F356C" w:rsidRDefault="00B55831" w:rsidP="00D66845">
      <w:pPr>
        <w:pStyle w:val="a5"/>
        <w:rPr>
          <w:sz w:val="28"/>
          <w:szCs w:val="28"/>
        </w:rPr>
      </w:pPr>
      <w:r w:rsidRPr="006E28FD">
        <w:rPr>
          <w:sz w:val="28"/>
          <w:szCs w:val="28"/>
        </w:rPr>
        <w:tab/>
      </w:r>
      <w:r w:rsidRPr="002F356C">
        <w:rPr>
          <w:sz w:val="28"/>
          <w:szCs w:val="28"/>
        </w:rPr>
        <w:t xml:space="preserve">3.1. В конкурсі приймає участь учнівська молодь </w:t>
      </w:r>
      <w:r w:rsidR="00D66845">
        <w:rPr>
          <w:sz w:val="28"/>
          <w:szCs w:val="28"/>
        </w:rPr>
        <w:t xml:space="preserve">5-11 класів </w:t>
      </w:r>
      <w:r w:rsidRPr="002F356C">
        <w:rPr>
          <w:sz w:val="28"/>
          <w:szCs w:val="28"/>
        </w:rPr>
        <w:t xml:space="preserve">шкіл, ліцеїв, </w:t>
      </w:r>
      <w:proofErr w:type="spellStart"/>
      <w:r w:rsidRPr="002F356C">
        <w:rPr>
          <w:sz w:val="28"/>
          <w:szCs w:val="28"/>
        </w:rPr>
        <w:t>навчально</w:t>
      </w:r>
      <w:proofErr w:type="spellEnd"/>
      <w:r w:rsidRPr="002F356C">
        <w:rPr>
          <w:sz w:val="28"/>
          <w:szCs w:val="28"/>
        </w:rPr>
        <w:t xml:space="preserve"> – виховних комплексів, професійно – технічних та позашкільних навчальних закладів, яка відвідує комп’ютер</w:t>
      </w:r>
      <w:r w:rsidR="00D66845">
        <w:rPr>
          <w:sz w:val="28"/>
          <w:szCs w:val="28"/>
        </w:rPr>
        <w:t>ні гуртки</w:t>
      </w:r>
      <w:r w:rsidRPr="002F356C">
        <w:rPr>
          <w:sz w:val="28"/>
          <w:szCs w:val="28"/>
        </w:rPr>
        <w:t xml:space="preserve">. </w:t>
      </w:r>
    </w:p>
    <w:p w:rsidR="00B55831" w:rsidRPr="006E28FD" w:rsidRDefault="00B55831" w:rsidP="00B55831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</w:t>
      </w:r>
      <w:r w:rsidR="00D66845">
        <w:rPr>
          <w:rFonts w:eastAsia="Times New Roman"/>
          <w:sz w:val="28"/>
          <w:szCs w:val="28"/>
          <w:lang w:val="uk-UA" w:eastAsia="ru-RU"/>
        </w:rPr>
        <w:t>ечні умови для проведення другого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етапу конкурсу.</w:t>
      </w:r>
    </w:p>
    <w:p w:rsidR="00B55831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Для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участі у конкурсі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 заявки.</w:t>
      </w:r>
    </w:p>
    <w:p w:rsidR="00B55831" w:rsidRPr="002C0E39" w:rsidRDefault="00B55831" w:rsidP="00B55831">
      <w:pPr>
        <w:rPr>
          <w:sz w:val="28"/>
          <w:szCs w:val="28"/>
        </w:rPr>
      </w:pPr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(додаток №1</w:t>
      </w:r>
      <w:r w:rsidRPr="00936D2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та електронному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. </w:t>
      </w:r>
      <w:r w:rsidRPr="0097509B">
        <w:rPr>
          <w:sz w:val="28"/>
          <w:szCs w:val="28"/>
          <w:lang w:val="uk-UA"/>
        </w:rPr>
        <w:t>Посилання</w:t>
      </w:r>
      <w:r w:rsidRPr="0097509B">
        <w:rPr>
          <w:sz w:val="32"/>
          <w:szCs w:val="32"/>
          <w:lang w:val="uk-UA"/>
        </w:rPr>
        <w:t xml:space="preserve"> </w:t>
      </w:r>
      <w:r w:rsidRPr="0097509B">
        <w:rPr>
          <w:sz w:val="28"/>
          <w:szCs w:val="28"/>
          <w:lang w:val="uk-UA"/>
        </w:rPr>
        <w:t xml:space="preserve">потрібно вставити у строку браузера, та заповнити електронну анкету. </w:t>
      </w:r>
    </w:p>
    <w:p w:rsidR="00B55831" w:rsidRPr="00753642" w:rsidRDefault="00B55831" w:rsidP="00753642">
      <w:pPr>
        <w:jc w:val="both"/>
        <w:rPr>
          <w:sz w:val="28"/>
          <w:szCs w:val="28"/>
          <w:lang w:val="uk-UA"/>
        </w:rPr>
      </w:pPr>
      <w:r w:rsidRPr="0097509B">
        <w:rPr>
          <w:sz w:val="28"/>
          <w:szCs w:val="28"/>
          <w:lang w:val="uk-UA"/>
        </w:rPr>
        <w:t>Паперова заявка</w:t>
      </w:r>
      <w:r>
        <w:rPr>
          <w:sz w:val="32"/>
          <w:szCs w:val="32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>надсилається поштовою листівкою</w:t>
      </w:r>
      <w:r>
        <w:rPr>
          <w:sz w:val="28"/>
          <w:szCs w:val="28"/>
          <w:lang w:val="uk-UA"/>
        </w:rPr>
        <w:t xml:space="preserve"> за адресою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 w:rsidRPr="00E05836">
        <w:rPr>
          <w:sz w:val="28"/>
          <w:szCs w:val="28"/>
          <w:lang w:val="uk-UA"/>
        </w:rPr>
        <w:t>, або відправляється електронною поштою (сканований примірник разом з печаткою). Адреса на яку приймається заявка:</w:t>
      </w:r>
      <w:r w:rsidR="002C0E39" w:rsidRPr="00E855DF">
        <w:rPr>
          <w:b/>
          <w:i/>
          <w:sz w:val="28"/>
          <w:szCs w:val="28"/>
        </w:rPr>
        <w:t xml:space="preserve"> </w:t>
      </w:r>
      <w:proofErr w:type="spellStart"/>
      <w:r w:rsidR="002C0E39">
        <w:rPr>
          <w:b/>
          <w:i/>
          <w:sz w:val="28"/>
          <w:szCs w:val="28"/>
          <w:lang w:val="en-US"/>
        </w:rPr>
        <w:t>oitdocntt</w:t>
      </w:r>
      <w:proofErr w:type="spellEnd"/>
      <w:r w:rsidRPr="002C0E39">
        <w:rPr>
          <w:b/>
          <w:i/>
          <w:sz w:val="28"/>
          <w:szCs w:val="28"/>
        </w:rPr>
        <w:t>@</w:t>
      </w:r>
      <w:proofErr w:type="spellStart"/>
      <w:r w:rsidR="002C0E39">
        <w:rPr>
          <w:b/>
          <w:i/>
          <w:sz w:val="28"/>
          <w:szCs w:val="28"/>
          <w:lang w:val="en-US"/>
        </w:rPr>
        <w:t>ukr</w:t>
      </w:r>
      <w:proofErr w:type="spellEnd"/>
      <w:r w:rsidR="002C0E39" w:rsidRPr="00E855DF">
        <w:rPr>
          <w:b/>
          <w:i/>
          <w:sz w:val="28"/>
          <w:szCs w:val="28"/>
        </w:rPr>
        <w:t>.</w:t>
      </w:r>
      <w:r w:rsidR="002C0E39">
        <w:rPr>
          <w:b/>
          <w:i/>
          <w:sz w:val="28"/>
          <w:szCs w:val="28"/>
          <w:lang w:val="en-US"/>
        </w:rPr>
        <w:t>net</w:t>
      </w:r>
      <w:r w:rsidR="00753642">
        <w:rPr>
          <w:b/>
          <w:i/>
          <w:sz w:val="28"/>
          <w:szCs w:val="28"/>
          <w:lang w:val="uk-UA"/>
        </w:rPr>
        <w:t>.</w:t>
      </w:r>
      <w:r w:rsidR="00753642">
        <w:rPr>
          <w:sz w:val="28"/>
          <w:szCs w:val="28"/>
          <w:lang w:val="uk-UA"/>
        </w:rPr>
        <w:t xml:space="preserve"> Електронну анкету заповнює кож</w:t>
      </w:r>
      <w:r w:rsidR="00AC0680">
        <w:rPr>
          <w:sz w:val="28"/>
          <w:szCs w:val="28"/>
          <w:lang w:val="uk-UA"/>
        </w:rPr>
        <w:t>ен учасник, заявка</w:t>
      </w:r>
      <w:r w:rsidR="00753642">
        <w:rPr>
          <w:sz w:val="28"/>
          <w:szCs w:val="28"/>
          <w:lang w:val="uk-UA"/>
        </w:rPr>
        <w:t xml:space="preserve"> з печаткою може бути одна на всіх учасників з цього навчального закладу.</w:t>
      </w:r>
    </w:p>
    <w:p w:rsidR="00B55831" w:rsidRPr="00D07BA7" w:rsidRDefault="00B55831" w:rsidP="00B55831">
      <w:pPr>
        <w:rPr>
          <w:b/>
          <w:i/>
          <w:sz w:val="28"/>
          <w:szCs w:val="28"/>
        </w:rPr>
      </w:pPr>
    </w:p>
    <w:p w:rsidR="00B55831" w:rsidRPr="00D5060C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2" w:name="n43"/>
      <w:bookmarkEnd w:id="2"/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3" w:name="n44"/>
      <w:bookmarkEnd w:id="3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B55831" w:rsidRPr="006E28FD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55831" w:rsidRPr="00D00621" w:rsidRDefault="00B55831" w:rsidP="00B55831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B55831" w:rsidRPr="00936D27" w:rsidRDefault="00B55831" w:rsidP="00B55831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B55831" w:rsidRPr="00936D27" w:rsidRDefault="00B55831" w:rsidP="00B55831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r w:rsidRPr="00936D27">
        <w:rPr>
          <w:kern w:val="20"/>
          <w:sz w:val="28"/>
          <w:szCs w:val="28"/>
        </w:rPr>
        <w:t>допускається</w:t>
      </w:r>
      <w:proofErr w:type="spellEnd"/>
      <w:r w:rsidRPr="00936D27">
        <w:rPr>
          <w:kern w:val="20"/>
          <w:sz w:val="28"/>
          <w:szCs w:val="28"/>
        </w:rPr>
        <w:t>.</w:t>
      </w:r>
    </w:p>
    <w:p w:rsidR="00B55831" w:rsidRDefault="00B55831" w:rsidP="00B55831">
      <w:pPr>
        <w:pStyle w:val="a5"/>
        <w:ind w:firstLine="425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4.4. Організатори Конкурсу визначають:</w:t>
      </w:r>
    </w:p>
    <w:p w:rsidR="00B55831" w:rsidRDefault="00B55831" w:rsidP="00B55831">
      <w:pPr>
        <w:pStyle w:val="a5"/>
        <w:numPr>
          <w:ilvl w:val="0"/>
          <w:numId w:val="1"/>
        </w:numPr>
        <w:tabs>
          <w:tab w:val="clear" w:pos="108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терміни та місце проведення Конкурсу;</w:t>
      </w:r>
    </w:p>
    <w:p w:rsidR="00B55831" w:rsidRDefault="00B55831" w:rsidP="00B55831">
      <w:pPr>
        <w:pStyle w:val="a5"/>
        <w:numPr>
          <w:ilvl w:val="0"/>
          <w:numId w:val="1"/>
        </w:numPr>
        <w:tabs>
          <w:tab w:val="clear" w:pos="108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програму Конкурсу;</w:t>
      </w:r>
    </w:p>
    <w:p w:rsidR="00B55831" w:rsidRDefault="00B55831" w:rsidP="00B55831">
      <w:pPr>
        <w:pStyle w:val="a5"/>
        <w:numPr>
          <w:ilvl w:val="0"/>
          <w:numId w:val="1"/>
        </w:numPr>
        <w:tabs>
          <w:tab w:val="clear" w:pos="1080"/>
        </w:tabs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порядок нагородження переможців Конкурсу.</w:t>
      </w:r>
    </w:p>
    <w:p w:rsidR="00B55831" w:rsidRPr="00D00621" w:rsidRDefault="00B55831" w:rsidP="00B55831">
      <w:pPr>
        <w:jc w:val="both"/>
        <w:rPr>
          <w:sz w:val="28"/>
          <w:szCs w:val="28"/>
        </w:rPr>
      </w:pP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B55831" w:rsidRDefault="00B55831" w:rsidP="00B55831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5831" w:rsidRPr="00F0465F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 w:rsidR="00D66845"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B55831" w:rsidRPr="00F0465F" w:rsidRDefault="00B55831" w:rsidP="00B55831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0"/>
      <w:bookmarkStart w:id="5" w:name="n71"/>
      <w:bookmarkEnd w:id="4"/>
      <w:bookmarkEnd w:id="5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 w:rsidR="00D66845">
        <w:rPr>
          <w:sz w:val="28"/>
          <w:szCs w:val="28"/>
          <w:lang w:val="uk-UA"/>
        </w:rPr>
        <w:t xml:space="preserve"> в І</w:t>
      </w:r>
      <w:proofErr w:type="gramStart"/>
      <w:r w:rsidR="00D6684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6845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D66845">
        <w:rPr>
          <w:rFonts w:eastAsia="Times New Roman"/>
          <w:color w:val="000000"/>
          <w:sz w:val="28"/>
          <w:szCs w:val="28"/>
          <w:lang w:val="uk-UA" w:eastAsia="ru-RU"/>
        </w:rPr>
        <w:t xml:space="preserve"> де навчаються учні</w:t>
      </w:r>
      <w:r w:rsidRPr="00E05836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55831" w:rsidRDefault="00B55831" w:rsidP="00B55831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6" w:name="n72"/>
      <w:bookmarkEnd w:id="6"/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5831" w:rsidRPr="00CB4A77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7" w:name="n76"/>
      <w:bookmarkEnd w:id="7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lastRenderedPageBreak/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55831" w:rsidRPr="00CB4A77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7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55831" w:rsidRPr="00CB4A77" w:rsidRDefault="00D66845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8"/>
      <w:bookmarkStart w:id="10" w:name="n79"/>
      <w:bookmarkEnd w:id="9"/>
      <w:bookmarkEnd w:id="10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І - ІІ</w:t>
      </w:r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B55831"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="00B55831"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55831" w:rsidRPr="00B63905" w:rsidRDefault="00B55831" w:rsidP="00B55831">
      <w:pPr>
        <w:jc w:val="both"/>
        <w:rPr>
          <w:sz w:val="28"/>
          <w:szCs w:val="28"/>
          <w:lang w:val="uk-UA"/>
        </w:rPr>
      </w:pPr>
      <w:bookmarkStart w:id="11" w:name="n80"/>
      <w:bookmarkEnd w:id="11"/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переможців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B55831" w:rsidRPr="00C35163" w:rsidRDefault="00B55831" w:rsidP="00B55831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55831" w:rsidRPr="00C35163" w:rsidRDefault="00B55831" w:rsidP="00B55831">
      <w:pPr>
        <w:ind w:firstLine="567"/>
        <w:rPr>
          <w:sz w:val="28"/>
          <w:szCs w:val="28"/>
          <w:lang w:val="uk-UA"/>
        </w:rPr>
      </w:pPr>
      <w:r w:rsidRPr="00C35163">
        <w:rPr>
          <w:kern w:val="20"/>
          <w:sz w:val="28"/>
          <w:szCs w:val="28"/>
          <w:lang w:val="uk-UA"/>
        </w:rPr>
        <w:t>7.1.</w:t>
      </w:r>
      <w:r w:rsidRPr="00C35163">
        <w:rPr>
          <w:sz w:val="28"/>
          <w:szCs w:val="28"/>
          <w:lang w:val="uk-UA"/>
        </w:rPr>
        <w:t xml:space="preserve"> Особисті місця визначаються за результатами очного туру.</w:t>
      </w:r>
    </w:p>
    <w:p w:rsidR="00B55831" w:rsidRPr="00C35163" w:rsidRDefault="00B55831" w:rsidP="00B55831">
      <w:pPr>
        <w:ind w:firstLine="567"/>
        <w:jc w:val="both"/>
        <w:rPr>
          <w:kern w:val="20"/>
          <w:sz w:val="28"/>
          <w:szCs w:val="28"/>
          <w:lang w:val="uk-UA"/>
        </w:rPr>
      </w:pPr>
      <w:r w:rsidRPr="00C35163">
        <w:rPr>
          <w:kern w:val="20"/>
          <w:sz w:val="28"/>
          <w:szCs w:val="28"/>
          <w:lang w:val="uk-UA"/>
        </w:rPr>
        <w:t>7.2. 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B55831" w:rsidRDefault="00B55831" w:rsidP="00B5583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7.3. Керівники, які підготували призерів конкурсу, нагороджуються грамотами департаменту науки і освіти облдержадміністрації. </w:t>
      </w:r>
    </w:p>
    <w:p w:rsidR="00B55831" w:rsidRPr="00936D27" w:rsidRDefault="00B55831" w:rsidP="00B55831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55831" w:rsidRDefault="00B55831" w:rsidP="00B558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B55831" w:rsidRPr="00636BFD" w:rsidRDefault="00B55831" w:rsidP="00B55831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етапу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B55831" w:rsidRDefault="00B55831" w:rsidP="00B55831">
      <w:pPr>
        <w:shd w:val="clear" w:color="auto" w:fill="FFFFFF"/>
        <w:ind w:firstLine="450"/>
        <w:jc w:val="both"/>
        <w:textAlignment w:val="baseline"/>
        <w:rPr>
          <w:sz w:val="24"/>
          <w:szCs w:val="24"/>
          <w:lang w:val="uk-UA"/>
        </w:rPr>
      </w:pP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 w:rsidR="00D66845">
        <w:rPr>
          <w:rFonts w:eastAsia="Times New Roman"/>
          <w:color w:val="000000"/>
          <w:sz w:val="28"/>
          <w:szCs w:val="28"/>
          <w:lang w:val="uk-UA" w:eastAsia="ru-RU"/>
        </w:rPr>
        <w:t>ІІ  етапу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</w:t>
      </w:r>
      <w:r w:rsidRPr="00575723">
        <w:rPr>
          <w:sz w:val="24"/>
          <w:szCs w:val="24"/>
          <w:lang w:val="uk-UA"/>
        </w:rPr>
        <w:t xml:space="preserve">                 </w:t>
      </w:r>
    </w:p>
    <w:p w:rsidR="00B55831" w:rsidRPr="00E05836" w:rsidRDefault="00B55831" w:rsidP="00B55831">
      <w:pPr>
        <w:rPr>
          <w:sz w:val="24"/>
          <w:szCs w:val="24"/>
          <w:lang w:val="uk-UA"/>
        </w:rPr>
        <w:sectPr w:rsidR="00B55831" w:rsidRPr="00E05836" w:rsidSect="00D07BA7">
          <w:headerReference w:type="default" r:id="rId8"/>
          <w:pgSz w:w="11906" w:h="16838"/>
          <w:pgMar w:top="540" w:right="707" w:bottom="360" w:left="849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 xml:space="preserve">                                       </w:t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</w:p>
    <w:p w:rsidR="00B55831" w:rsidRDefault="00B55831" w:rsidP="00B5583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lastRenderedPageBreak/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B55831" w:rsidRDefault="00B55831" w:rsidP="00B558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:rsidR="00B55831" w:rsidRDefault="00B55831" w:rsidP="00B558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:rsidR="00B55831" w:rsidRDefault="00B55831" w:rsidP="00B55831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B55831" w:rsidRDefault="00B55831" w:rsidP="00B55831">
      <w:pPr>
        <w:rPr>
          <w:b/>
          <w:sz w:val="28"/>
          <w:szCs w:val="28"/>
          <w:u w:val="single"/>
          <w:lang w:val="uk-UA"/>
        </w:rPr>
      </w:pPr>
    </w:p>
    <w:tbl>
      <w:tblPr>
        <w:tblW w:w="13812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913"/>
        <w:gridCol w:w="1479"/>
      </w:tblGrid>
      <w:tr w:rsidR="00AA6BE5" w:rsidTr="00AA6BE5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AA6BE5" w:rsidRDefault="00AA6BE5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AA6BE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E5" w:rsidRDefault="00AA6BE5" w:rsidP="00AA6BE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AA6BE5" w:rsidRDefault="00AA6BE5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  <w:r w:rsidR="001249BE">
              <w:rPr>
                <w:b/>
                <w:lang w:val="uk-UA"/>
              </w:rPr>
              <w:t xml:space="preserve"> (за наявності)</w:t>
            </w:r>
            <w:bookmarkStart w:id="13" w:name="_GoBack"/>
            <w:bookmarkEnd w:id="13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E5" w:rsidRDefault="00AA6BE5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AA6BE5" w:rsidRDefault="00AA6BE5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AA6BE5" w:rsidTr="00AA6BE5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A6BE5" w:rsidTr="00AA6BE5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A6BE5" w:rsidTr="00AA6BE5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E5" w:rsidRDefault="00AA6BE5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lang w:val="uk-UA"/>
        </w:rPr>
      </w:pPr>
    </w:p>
    <w:p w:rsidR="00B55831" w:rsidRDefault="00B55831" w:rsidP="00B55831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55831" w:rsidRDefault="00B55831" w:rsidP="00B558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55831" w:rsidRDefault="00B55831" w:rsidP="00B55831">
      <w:pPr>
        <w:rPr>
          <w:b/>
          <w:sz w:val="24"/>
          <w:szCs w:val="24"/>
          <w:lang w:val="uk-UA"/>
        </w:rPr>
      </w:pPr>
    </w:p>
    <w:p w:rsidR="00B55831" w:rsidRDefault="00B55831" w:rsidP="00B5583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55831" w:rsidRPr="000D0A9F" w:rsidRDefault="00B55831" w:rsidP="00B55831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55831" w:rsidRPr="00575723" w:rsidRDefault="00B55831" w:rsidP="00B55831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B55831" w:rsidRDefault="00B55831" w:rsidP="00B55831">
      <w:pPr>
        <w:jc w:val="center"/>
        <w:rPr>
          <w:sz w:val="24"/>
          <w:szCs w:val="24"/>
          <w:u w:val="single"/>
          <w:lang w:val="uk-UA"/>
        </w:rPr>
      </w:pPr>
    </w:p>
    <w:p w:rsidR="00F3429D" w:rsidRDefault="00F3429D"/>
    <w:sectPr w:rsidR="00F3429D" w:rsidSect="00B558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1E" w:rsidRDefault="003F181E">
      <w:r>
        <w:separator/>
      </w:r>
    </w:p>
  </w:endnote>
  <w:endnote w:type="continuationSeparator" w:id="0">
    <w:p w:rsidR="003F181E" w:rsidRDefault="003F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1E" w:rsidRDefault="003F181E">
      <w:r>
        <w:separator/>
      </w:r>
    </w:p>
  </w:footnote>
  <w:footnote w:type="continuationSeparator" w:id="0">
    <w:p w:rsidR="003F181E" w:rsidRDefault="003F18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950" w:rsidRDefault="00B5583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249BE">
      <w:rPr>
        <w:noProof/>
      </w:rPr>
      <w:t>4</w:t>
    </w:r>
    <w:r>
      <w:fldChar w:fldCharType="end"/>
    </w:r>
  </w:p>
  <w:p w:rsidR="00C86950" w:rsidRDefault="003F18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7476164D"/>
    <w:multiLevelType w:val="hybridMultilevel"/>
    <w:tmpl w:val="A0128528"/>
    <w:lvl w:ilvl="0" w:tplc="FFFFFFFF">
      <w:start w:val="2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31"/>
    <w:rsid w:val="00124087"/>
    <w:rsid w:val="001249BE"/>
    <w:rsid w:val="00206980"/>
    <w:rsid w:val="002C0E39"/>
    <w:rsid w:val="003F181E"/>
    <w:rsid w:val="00753642"/>
    <w:rsid w:val="009C2AE3"/>
    <w:rsid w:val="00AA6BE5"/>
    <w:rsid w:val="00AC0680"/>
    <w:rsid w:val="00AD1854"/>
    <w:rsid w:val="00B12B9B"/>
    <w:rsid w:val="00B55831"/>
    <w:rsid w:val="00D66845"/>
    <w:rsid w:val="00DC559F"/>
    <w:rsid w:val="00E855DF"/>
    <w:rsid w:val="00F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3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5831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B558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B55831"/>
    <w:pPr>
      <w:tabs>
        <w:tab w:val="left" w:pos="1080"/>
      </w:tabs>
      <w:jc w:val="both"/>
    </w:pPr>
    <w:rPr>
      <w:rFonts w:eastAsia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B5583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Indent 2"/>
    <w:basedOn w:val="a"/>
    <w:link w:val="20"/>
    <w:rsid w:val="00B55831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5583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3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5831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B5583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B55831"/>
    <w:pPr>
      <w:tabs>
        <w:tab w:val="left" w:pos="1080"/>
      </w:tabs>
      <w:jc w:val="both"/>
    </w:pPr>
    <w:rPr>
      <w:rFonts w:eastAsia="Times New Roman"/>
      <w:sz w:val="26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B55831"/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2">
    <w:name w:val="Body Text Indent 2"/>
    <w:basedOn w:val="a"/>
    <w:link w:val="20"/>
    <w:rsid w:val="00B55831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B55831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558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7</cp:revision>
  <dcterms:created xsi:type="dcterms:W3CDTF">2020-10-23T06:42:00Z</dcterms:created>
  <dcterms:modified xsi:type="dcterms:W3CDTF">2022-10-27T05:48:00Z</dcterms:modified>
</cp:coreProperties>
</file>