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40" w:rsidRDefault="00113D40" w:rsidP="00113D40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</w:t>
      </w:r>
    </w:p>
    <w:p w:rsidR="00113D40" w:rsidRPr="00853091" w:rsidRDefault="00113D40" w:rsidP="00113D40">
      <w:pPr>
        <w:jc w:val="center"/>
        <w:rPr>
          <w:b/>
          <w:sz w:val="28"/>
          <w:szCs w:val="28"/>
          <w:lang w:val="uk-UA"/>
        </w:rPr>
      </w:pPr>
      <w:r w:rsidRPr="00CB548C">
        <w:rPr>
          <w:b/>
          <w:sz w:val="28"/>
          <w:szCs w:val="28"/>
          <w:lang w:val="uk-UA"/>
        </w:rPr>
        <w:t xml:space="preserve"> комп’ютерної графіки та анімації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Pr="006E28FD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113D40" w:rsidRPr="00042BB4" w:rsidRDefault="00113D40" w:rsidP="00113D40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комп’ютерної графіки та анімації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>
        <w:rPr>
          <w:spacing w:val="-1"/>
          <w:sz w:val="28"/>
          <w:szCs w:val="28"/>
          <w:lang w:val="uk-UA"/>
        </w:rPr>
        <w:t xml:space="preserve">з </w:t>
      </w:r>
      <w:r w:rsidRPr="006E28FD">
        <w:rPr>
          <w:sz w:val="28"/>
          <w:szCs w:val="28"/>
          <w:lang w:val="uk-UA"/>
        </w:rPr>
        <w:t>метою</w:t>
      </w:r>
      <w:r w:rsidRPr="00404EA8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 xml:space="preserve">формування </w:t>
      </w:r>
      <w:r w:rsidRPr="00404EA8">
        <w:rPr>
          <w:sz w:val="28"/>
          <w:szCs w:val="28"/>
          <w:lang w:val="uk-UA"/>
        </w:rPr>
        <w:t>креативного</w:t>
      </w:r>
      <w:r w:rsidRPr="00A24C0F">
        <w:rPr>
          <w:sz w:val="28"/>
          <w:szCs w:val="28"/>
          <w:lang w:val="uk-UA"/>
        </w:rPr>
        <w:t xml:space="preserve"> мислення школярів в процесі освоєння сучасних комп'ютерних технологій при створенні художньо значущих робіт</w:t>
      </w:r>
      <w:r w:rsidRPr="00CA03DF">
        <w:rPr>
          <w:sz w:val="28"/>
          <w:szCs w:val="28"/>
          <w:lang w:val="uk-UA"/>
        </w:rPr>
        <w:t xml:space="preserve">. </w:t>
      </w:r>
    </w:p>
    <w:p w:rsidR="00113D40" w:rsidRDefault="00113D40" w:rsidP="00113D40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113D40" w:rsidRPr="00A24C0F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ind w:left="1276" w:hanging="425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 інтересу до учбового предмету "інформатика",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:rsidR="00113D40" w:rsidRPr="00A24C0F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spacing w:before="100" w:beforeAutospacing="1" w:after="100" w:afterAutospacing="1"/>
        <w:ind w:left="1276" w:hanging="425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виявлення і заохочення найбільш талановитих школярів. Розвиток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:rsidR="00113D40" w:rsidRPr="00404EA8" w:rsidRDefault="00113D40" w:rsidP="00113D40">
      <w:pPr>
        <w:numPr>
          <w:ilvl w:val="0"/>
          <w:numId w:val="3"/>
        </w:numPr>
        <w:tabs>
          <w:tab w:val="clear" w:pos="1800"/>
          <w:tab w:val="num" w:pos="1276"/>
        </w:tabs>
        <w:spacing w:before="100" w:beforeAutospacing="1" w:after="100" w:afterAutospacing="1"/>
        <w:ind w:left="1276" w:hanging="425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:rsidR="00113D40" w:rsidRPr="006E28FD" w:rsidRDefault="00113D40" w:rsidP="00113D40">
      <w:pPr>
        <w:pStyle w:val="a8"/>
        <w:spacing w:after="0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113D40" w:rsidRPr="006E28FD" w:rsidRDefault="00113D40" w:rsidP="00113D40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113D40" w:rsidRDefault="00113D40" w:rsidP="00113D40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113D40" w:rsidRPr="001F69B8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Форма проведення – заочна.</w:t>
      </w:r>
    </w:p>
    <w:p w:rsidR="00113D40" w:rsidRPr="006E28FD" w:rsidRDefault="00113D40" w:rsidP="00113D40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січні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113D40" w:rsidRPr="00A24C0F" w:rsidRDefault="00113D40" w:rsidP="00113D40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Pr="00A24C0F">
        <w:rPr>
          <w:sz w:val="28"/>
          <w:szCs w:val="28"/>
          <w:lang w:val="uk-UA"/>
        </w:rPr>
        <w:t xml:space="preserve">Конкурс проводиться в номінаціях: </w:t>
      </w:r>
      <w:r w:rsidRPr="00A24C0F">
        <w:rPr>
          <w:sz w:val="28"/>
          <w:szCs w:val="28"/>
          <w:lang w:val="uk-UA"/>
        </w:rPr>
        <w:br/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A24C0F">
        <w:rPr>
          <w:sz w:val="28"/>
          <w:szCs w:val="28"/>
          <w:lang w:val="uk-UA"/>
        </w:rPr>
        <w:t>;</w:t>
      </w:r>
    </w:p>
    <w:p w:rsidR="00113D40" w:rsidRPr="00A24C0F" w:rsidRDefault="00BC411C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en-US"/>
        </w:rPr>
        <w:t>-D</w:t>
      </w:r>
      <w:r>
        <w:rPr>
          <w:sz w:val="28"/>
          <w:szCs w:val="28"/>
          <w:lang w:val="uk-UA"/>
        </w:rPr>
        <w:t xml:space="preserve"> графіка</w:t>
      </w:r>
      <w:r w:rsidR="00113D40" w:rsidRPr="00A24C0F">
        <w:rPr>
          <w:sz w:val="28"/>
          <w:szCs w:val="28"/>
          <w:lang w:val="uk-UA"/>
        </w:rPr>
        <w:t>;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комп'ютерна графіка; </w:t>
      </w:r>
    </w:p>
    <w:p w:rsidR="00113D40" w:rsidRPr="00A24C0F" w:rsidRDefault="00113D40" w:rsidP="00113D4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комп'ютерна анімація.</w:t>
      </w:r>
    </w:p>
    <w:p w:rsidR="00113D40" w:rsidRPr="00A24C0F" w:rsidRDefault="00113D40" w:rsidP="00113D40">
      <w:pPr>
        <w:spacing w:before="100" w:beforeAutospacing="1" w:after="100" w:afterAutospacing="1"/>
        <w:ind w:left="36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>До участі в конкурсі не допускаються роботи ненормативного змісту, а також роботи, що мають комерційну спрямованість.</w:t>
      </w:r>
    </w:p>
    <w:p w:rsidR="00113D40" w:rsidRPr="00365452" w:rsidRDefault="00113D40" w:rsidP="00113D40">
      <w:pPr>
        <w:ind w:firstLine="426"/>
        <w:jc w:val="both"/>
        <w:rPr>
          <w:b/>
          <w:bCs/>
          <w:sz w:val="28"/>
          <w:szCs w:val="28"/>
          <w:lang w:val="uk-UA"/>
        </w:rPr>
      </w:pPr>
    </w:p>
    <w:p w:rsidR="00113D40" w:rsidRDefault="00113D40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/>
        </w:rPr>
        <w:t>2.4.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AB45D2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Арт-дизайн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, </w:t>
      </w:r>
      <w:proofErr w:type="spellStart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фотоколаж</w:t>
      </w:r>
      <w:proofErr w:type="spellEnd"/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»: </w:t>
      </w:r>
    </w:p>
    <w:p w:rsidR="00113D40" w:rsidRDefault="00113D40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Арт-дизайну, </w:t>
      </w:r>
      <w:proofErr w:type="spellStart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фотоколажу</w:t>
      </w:r>
      <w:proofErr w:type="spellEnd"/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>приймаються роботи формату A4,  виконані в різній техніці комп'ютерної графіки. Вони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 можуть бити виконані у будь-якому графічному пакеті (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Corel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PhotoShop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, 3D-MAX, тощо). Файл-робота конвертується у формат </w:t>
      </w:r>
      <w:r w:rsidRPr="00AB45D2">
        <w:rPr>
          <w:rFonts w:ascii="Times New Roman" w:hAnsi="Times New Roman"/>
          <w:sz w:val="28"/>
          <w:szCs w:val="28"/>
          <w:lang w:val="en-US"/>
        </w:rPr>
        <w:t>JPG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</w:t>
      </w:r>
      <w:r w:rsidR="00D257E4">
        <w:rPr>
          <w:rFonts w:ascii="Times New Roman" w:hAnsi="Times New Roman"/>
          <w:bCs/>
          <w:sz w:val="28"/>
          <w:szCs w:val="28"/>
          <w:lang w:val="uk-UA"/>
        </w:rPr>
        <w:t>варіант завантажується разом з анкетою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</w:t>
      </w:r>
      <w:r w:rsidR="00D257E4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E33A6" w:rsidRPr="000E33A6" w:rsidRDefault="000E33A6" w:rsidP="00113D40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0E33A6">
        <w:rPr>
          <w:rFonts w:ascii="Times New Roman" w:hAnsi="Times New Roman"/>
          <w:b/>
          <w:bCs/>
          <w:sz w:val="28"/>
          <w:szCs w:val="28"/>
          <w:lang w:val="uk-UA"/>
        </w:rPr>
        <w:t>Увага!!!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Обов</w:t>
      </w:r>
      <w:proofErr w:type="spellEnd"/>
      <w:r w:rsidRPr="000E33A6">
        <w:rPr>
          <w:rFonts w:ascii="Times New Roman" w:hAnsi="Times New Roman"/>
          <w:bCs/>
          <w:sz w:val="28"/>
          <w:szCs w:val="28"/>
        </w:rPr>
        <w:t>’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язково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 папці повинні бути проміжні результати виконання роботи. Без низ, робота за конкурсу не допускається!</w:t>
      </w:r>
    </w:p>
    <w:p w:rsidR="00113D40" w:rsidRPr="00365452" w:rsidRDefault="00113D40" w:rsidP="00113D40">
      <w:pPr>
        <w:ind w:left="75" w:firstLine="351"/>
        <w:jc w:val="both"/>
        <w:rPr>
          <w:b/>
          <w:sz w:val="28"/>
          <w:szCs w:val="28"/>
          <w:lang w:val="uk-UA"/>
        </w:rPr>
      </w:pPr>
    </w:p>
    <w:p w:rsidR="00113D40" w:rsidRPr="00AB45D2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45D2">
        <w:rPr>
          <w:rFonts w:ascii="Times New Roman" w:hAnsi="Times New Roman"/>
          <w:sz w:val="28"/>
          <w:szCs w:val="28"/>
          <w:lang w:val="uk-UA"/>
        </w:rPr>
        <w:t>2.5.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kern w:val="20"/>
          <w:sz w:val="28"/>
          <w:szCs w:val="28"/>
          <w:lang w:val="uk-UA"/>
        </w:rPr>
        <w:t xml:space="preserve">Умови проведення конкурсу в номінації </w:t>
      </w:r>
      <w:r w:rsidRPr="00AB45D2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Комп'ютерна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графік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</w:t>
      </w:r>
      <w:r w:rsidRPr="00AB45D2">
        <w:rPr>
          <w:rFonts w:ascii="Times New Roman" w:hAnsi="Times New Roman"/>
          <w:b/>
          <w:sz w:val="28"/>
          <w:szCs w:val="28"/>
          <w:lang w:val="uk-UA"/>
        </w:rPr>
        <w:t>»:</w:t>
      </w:r>
    </w:p>
    <w:p w:rsidR="00CF1758" w:rsidRPr="00AB45D2" w:rsidRDefault="00113D40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AB45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</w:t>
      </w:r>
      <w:r w:rsidRPr="00AB45D2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комп'ютерної графіки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тільки можливостями MS-Paint. Файл зберігається у форматі </w:t>
      </w:r>
      <w:proofErr w:type="spellStart"/>
      <w:r w:rsidRPr="00AB45D2">
        <w:rPr>
          <w:rFonts w:ascii="Times New Roman" w:hAnsi="Times New Roman"/>
          <w:sz w:val="28"/>
          <w:szCs w:val="28"/>
          <w:lang w:val="uk-UA"/>
        </w:rPr>
        <w:t>bmp</w:t>
      </w:r>
      <w:proofErr w:type="spellEnd"/>
      <w:r w:rsidRPr="00AB45D2">
        <w:rPr>
          <w:rFonts w:ascii="Times New Roman" w:hAnsi="Times New Roman"/>
          <w:sz w:val="28"/>
          <w:szCs w:val="28"/>
          <w:lang w:val="uk-UA"/>
        </w:rPr>
        <w:t xml:space="preserve">. Сканування та подальша обробка зображення не дозволяється.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</w:t>
      </w:r>
      <w:r w:rsidR="00E6224B">
        <w:rPr>
          <w:rFonts w:ascii="Times New Roman" w:hAnsi="Times New Roman"/>
          <w:bCs/>
          <w:sz w:val="28"/>
          <w:szCs w:val="28"/>
          <w:lang w:val="uk-UA"/>
        </w:rPr>
        <w:t xml:space="preserve">роботи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завантажується разом з анкетою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0E33A6" w:rsidRPr="000E33A6" w:rsidRDefault="000E33A6" w:rsidP="000E33A6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0E33A6">
        <w:rPr>
          <w:rFonts w:ascii="Times New Roman" w:hAnsi="Times New Roman"/>
          <w:b/>
          <w:bCs/>
          <w:sz w:val="28"/>
          <w:szCs w:val="28"/>
          <w:lang w:val="uk-UA"/>
        </w:rPr>
        <w:t>Увага!!!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Обов</w:t>
      </w:r>
      <w:proofErr w:type="spellEnd"/>
      <w:r w:rsidRPr="000E33A6">
        <w:rPr>
          <w:rFonts w:ascii="Times New Roman" w:hAnsi="Times New Roman"/>
          <w:bCs/>
          <w:sz w:val="28"/>
          <w:szCs w:val="28"/>
        </w:rPr>
        <w:t>’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язково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 папці повинні бути проміжні результати виконання роботи. Без низ, робота за конкурсу не допускається!</w:t>
      </w:r>
    </w:p>
    <w:p w:rsidR="00113D40" w:rsidRDefault="00113D40" w:rsidP="00113D40">
      <w:pPr>
        <w:ind w:left="426"/>
        <w:jc w:val="both"/>
        <w:rPr>
          <w:b/>
          <w:sz w:val="28"/>
          <w:szCs w:val="28"/>
          <w:lang w:val="uk-UA"/>
        </w:rPr>
      </w:pPr>
    </w:p>
    <w:p w:rsidR="00113D40" w:rsidRDefault="00113D40" w:rsidP="00113D40">
      <w:pPr>
        <w:pStyle w:val="aa"/>
        <w:tabs>
          <w:tab w:val="num" w:pos="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2.6.</w:t>
      </w:r>
      <w:r w:rsidRPr="0059424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kern w:val="20"/>
          <w:sz w:val="28"/>
          <w:szCs w:val="28"/>
          <w:lang w:val="uk-UA"/>
        </w:rPr>
        <w:t>Умови</w:t>
      </w:r>
      <w:r w:rsidR="00E6224B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="00BC411C">
        <w:rPr>
          <w:rFonts w:ascii="Times New Roman" w:hAnsi="Times New Roman"/>
          <w:kern w:val="20"/>
          <w:sz w:val="28"/>
          <w:szCs w:val="28"/>
          <w:lang w:val="uk-UA"/>
        </w:rPr>
        <w:t>проведення конкурсу в номінації</w:t>
      </w:r>
      <w:r w:rsidRPr="00594241"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b/>
          <w:kern w:val="20"/>
          <w:sz w:val="28"/>
          <w:szCs w:val="28"/>
          <w:lang w:val="uk-UA"/>
        </w:rPr>
        <w:t>«</w:t>
      </w:r>
      <w:r w:rsidR="00BC411C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Комп'ютерна</w:t>
      </w:r>
      <w:r w:rsidR="00BC411C"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 xml:space="preserve"> </w:t>
      </w:r>
      <w:r w:rsidRPr="00594241"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анімаці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  <w:t>я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>»:</w:t>
      </w:r>
    </w:p>
    <w:p w:rsidR="00113D40" w:rsidRPr="00594241" w:rsidRDefault="00113D40" w:rsidP="00113D40">
      <w:pPr>
        <w:pStyle w:val="aa"/>
        <w:tabs>
          <w:tab w:val="num" w:pos="0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До участі в КОНКУРСІ 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numPr>
          <w:ilvl w:val="0"/>
          <w:numId w:val="6"/>
        </w:numPr>
        <w:tabs>
          <w:tab w:val="clear" w:pos="2160"/>
          <w:tab w:val="num" w:pos="1800"/>
        </w:tabs>
        <w:ind w:hanging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:rsidR="00113D40" w:rsidRPr="00594241" w:rsidRDefault="00113D40" w:rsidP="00113D40">
      <w:pPr>
        <w:pStyle w:val="aa"/>
        <w:numPr>
          <w:ilvl w:val="0"/>
          <w:numId w:val="6"/>
        </w:numPr>
        <w:tabs>
          <w:tab w:val="clear" w:pos="2160"/>
          <w:tab w:val="num" w:pos="1800"/>
        </w:tabs>
        <w:ind w:hanging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Для створення анімації дозволяється використовувати будь-який анімаційний пакет. Презентацію дозволяється створювати за допомогою довільного редактора. Зберігати файл потрібно у форматі програми, за допомогою якої виконувалася ця робота, в MS Office  2003, 2007,2010.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Розмір папки з роботою не має перевищувати 30 Мбайт. </w:t>
      </w:r>
    </w:p>
    <w:p w:rsidR="00CF1758" w:rsidRDefault="00CF1758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2.7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Оцінювання робіт проводиться у двох номінаціях: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Інженерне 3D моделювання (молодша та старша групи)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Художнє 3D моделювання (молодша та старша групи)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Молодша група (10-13 років), Старша група (14-18 років)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Програмне забезпечення, яке можна використовувати для побудови 3D моделей: 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Paint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3D,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Blender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3Ds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Max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AutoCAD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SolidWorks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Fusion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360,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Inventor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тощо.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Конкурсні матеріали включають: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1.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Файл тривимірної моделі, збережений у форматі програми, в якій виконувалося моделювання. Якщо робота виконувалася у середовищі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>, то вона має бути подана посиланням (в налаштуваннях потрібно ввімкнути опцію публічного доступу).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lastRenderedPageBreak/>
        <w:t>2.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Інформація про роботу: 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a.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коротка характеристика роботи (назва; автор/автори; в якій програмі виконувалась побудова; опис роботи);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b.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особливості побудови (які особливі методи та інструменти були використані);</w:t>
      </w:r>
    </w:p>
    <w:p w:rsidR="00BC411C" w:rsidRP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c.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для CAD моделей: кількість деталей, збірок, легенда (де модель може застосовуватися, чому, для чого).</w:t>
      </w:r>
    </w:p>
    <w:p w:rsidR="00BC411C" w:rsidRDefault="00BC411C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3.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Скріншоти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та/або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рендери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виконаних моделей</w:t>
      </w:r>
      <w:r w:rsidR="000E33A6">
        <w:rPr>
          <w:rFonts w:ascii="Times New Roman" w:hAnsi="Times New Roman"/>
          <w:bCs/>
          <w:sz w:val="28"/>
          <w:szCs w:val="28"/>
          <w:lang w:val="uk-UA"/>
        </w:rPr>
        <w:t xml:space="preserve">, файл з розширенням </w:t>
      </w:r>
      <w:r w:rsidR="000E33A6">
        <w:rPr>
          <w:rFonts w:ascii="Times New Roman" w:hAnsi="Times New Roman"/>
          <w:bCs/>
          <w:sz w:val="28"/>
          <w:szCs w:val="28"/>
          <w:lang w:val="en-US"/>
        </w:rPr>
        <w:t>JPG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0E33A6" w:rsidRDefault="000E33A6" w:rsidP="000E33A6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0E33A6" w:rsidRPr="000E33A6" w:rsidRDefault="000E33A6" w:rsidP="000E33A6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0E33A6">
        <w:rPr>
          <w:rFonts w:ascii="Times New Roman" w:hAnsi="Times New Roman"/>
          <w:b/>
          <w:bCs/>
          <w:sz w:val="28"/>
          <w:szCs w:val="28"/>
          <w:lang w:val="uk-UA"/>
        </w:rPr>
        <w:t>Увага!!!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Обов</w:t>
      </w:r>
      <w:proofErr w:type="spellEnd"/>
      <w:r w:rsidRPr="000E33A6">
        <w:rPr>
          <w:rFonts w:ascii="Times New Roman" w:hAnsi="Times New Roman"/>
          <w:bCs/>
          <w:sz w:val="28"/>
          <w:szCs w:val="28"/>
        </w:rPr>
        <w:t>’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язково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 папці повинні бути проміжні результати виконання роботи. Без низ, робота за конкурсу не допускається!</w:t>
      </w:r>
    </w:p>
    <w:p w:rsidR="000E33A6" w:rsidRPr="00AB45D2" w:rsidRDefault="000E33A6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13D40" w:rsidRPr="00594241" w:rsidRDefault="00113D40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2.8. </w:t>
      </w:r>
      <w:r w:rsidR="00BC411C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CF1758" w:rsidRDefault="00113D40" w:rsidP="0070636E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2.9.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CF175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Увага!</w:t>
      </w:r>
      <w:r w:rsidRPr="00CF175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Pr="00CF1758">
        <w:rPr>
          <w:rFonts w:ascii="Times New Roman" w:hAnsi="Times New Roman"/>
          <w:b/>
          <w:sz w:val="28"/>
          <w:szCs w:val="28"/>
          <w:lang w:val="uk-UA"/>
        </w:rPr>
        <w:t xml:space="preserve">Обов’язкова електронна реєстрація учасників за посиланням: </w:t>
      </w:r>
      <w:r w:rsidRPr="00CF1758">
        <w:rPr>
          <w:rFonts w:ascii="Times New Roman" w:hAnsi="Times New Roman"/>
          <w:sz w:val="32"/>
          <w:szCs w:val="32"/>
          <w:lang w:val="uk-UA"/>
        </w:rPr>
        <w:t>(</w:t>
      </w:r>
      <w:r w:rsidRPr="00CF1758">
        <w:rPr>
          <w:rFonts w:ascii="Times New Roman" w:hAnsi="Times New Roman"/>
          <w:sz w:val="28"/>
          <w:szCs w:val="28"/>
          <w:lang w:val="uk-UA"/>
        </w:rPr>
        <w:t>посилання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).</w:t>
      </w:r>
      <w:r w:rsidR="00D257E4">
        <w:rPr>
          <w:sz w:val="32"/>
          <w:szCs w:val="32"/>
          <w:lang w:val="uk-UA"/>
        </w:rPr>
        <w:t xml:space="preserve">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70636E" w:rsidRPr="00753642" w:rsidRDefault="0070636E" w:rsidP="0070636E">
      <w:pPr>
        <w:jc w:val="both"/>
        <w:rPr>
          <w:sz w:val="28"/>
          <w:szCs w:val="28"/>
          <w:lang w:val="uk-UA"/>
        </w:rPr>
      </w:pPr>
      <w:r w:rsidRPr="0097509B">
        <w:rPr>
          <w:sz w:val="28"/>
          <w:szCs w:val="28"/>
          <w:lang w:val="uk-UA"/>
        </w:rPr>
        <w:t>Паперова заявка</w:t>
      </w:r>
      <w:r>
        <w:rPr>
          <w:sz w:val="32"/>
          <w:szCs w:val="32"/>
          <w:lang w:val="uk-UA"/>
        </w:rPr>
        <w:t xml:space="preserve"> </w:t>
      </w:r>
      <w:r w:rsidR="000E33A6" w:rsidRPr="000E33A6">
        <w:rPr>
          <w:sz w:val="28"/>
          <w:szCs w:val="28"/>
          <w:lang w:val="uk-UA"/>
        </w:rPr>
        <w:t xml:space="preserve">разом з роздрукованою </w:t>
      </w:r>
      <w:r w:rsidR="000E33A6">
        <w:rPr>
          <w:sz w:val="28"/>
          <w:szCs w:val="28"/>
          <w:lang w:val="uk-UA"/>
        </w:rPr>
        <w:t>роботою (окрім номінації «Комп</w:t>
      </w:r>
      <w:r w:rsidR="000E33A6" w:rsidRPr="000E33A6">
        <w:rPr>
          <w:sz w:val="28"/>
          <w:szCs w:val="28"/>
          <w:lang w:val="uk-UA"/>
        </w:rPr>
        <w:t>’</w:t>
      </w:r>
      <w:r w:rsidR="000E33A6">
        <w:rPr>
          <w:sz w:val="28"/>
          <w:szCs w:val="28"/>
          <w:lang w:val="uk-UA"/>
        </w:rPr>
        <w:t xml:space="preserve">ютерна анімація») </w:t>
      </w:r>
      <w:r w:rsidRPr="00936D27">
        <w:rPr>
          <w:sz w:val="28"/>
          <w:szCs w:val="28"/>
          <w:lang w:val="uk-UA"/>
        </w:rPr>
        <w:t>надсилається поштовою листівкою</w:t>
      </w:r>
      <w:r>
        <w:rPr>
          <w:sz w:val="28"/>
          <w:szCs w:val="28"/>
          <w:lang w:val="uk-UA"/>
        </w:rPr>
        <w:t xml:space="preserve"> за адресою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 w:rsidR="000E33A6">
        <w:rPr>
          <w:b/>
          <w:i/>
          <w:sz w:val="28"/>
          <w:szCs w:val="28"/>
          <w:lang w:val="uk-UA"/>
        </w:rPr>
        <w:t xml:space="preserve">. </w:t>
      </w:r>
      <w:bookmarkStart w:id="2" w:name="_GoBack"/>
      <w:bookmarkEnd w:id="2"/>
      <w:r>
        <w:rPr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закладу.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13D40" w:rsidRPr="00853091" w:rsidRDefault="00113D40" w:rsidP="00113D40">
      <w:pPr>
        <w:rPr>
          <w:b/>
          <w:lang w:val="uk-UA"/>
        </w:rPr>
      </w:pPr>
    </w:p>
    <w:p w:rsidR="00BC411C" w:rsidRDefault="00113D40" w:rsidP="00113D40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Без електронної реєстрації учасник до конкурсу не допускається. Анкета заповнюється на кожну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работу</w:t>
      </w:r>
      <w:proofErr w:type="spellEnd"/>
      <w:r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.</w:t>
      </w:r>
      <w:r w:rsidR="00BC411C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 xml:space="preserve"> </w:t>
      </w:r>
    </w:p>
    <w:p w:rsidR="00113D40" w:rsidRPr="00853091" w:rsidRDefault="00BC411C" w:rsidP="00113D40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 w:eastAsia="uk-UA"/>
        </w:rPr>
      </w:pPr>
      <w:r w:rsidRPr="00BC411C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Представлені матеріали не повинні суперечити чинному законодавству України. Роботи, в яких на думку журі будуть присутні ознаки порушення Законів України, дискваліфікуються та не беруть участі в оцінюванні.</w:t>
      </w:r>
    </w:p>
    <w:p w:rsidR="00113D40" w:rsidRDefault="00113D40" w:rsidP="00113D40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113D40" w:rsidRPr="001D53DA" w:rsidRDefault="00113D40" w:rsidP="00113D40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>
        <w:rPr>
          <w:sz w:val="28"/>
          <w:szCs w:val="28"/>
          <w:lang w:val="uk-UA"/>
        </w:rPr>
        <w:t xml:space="preserve">учні </w:t>
      </w:r>
      <w:r w:rsidRPr="001D53DA">
        <w:rPr>
          <w:sz w:val="28"/>
          <w:szCs w:val="28"/>
          <w:lang w:val="uk-UA"/>
        </w:rPr>
        <w:t>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3.2.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:rsidR="00113D40" w:rsidRPr="00A24C0F" w:rsidRDefault="00113D40" w:rsidP="00113D40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 для проведення </w:t>
      </w:r>
      <w:r>
        <w:rPr>
          <w:rFonts w:eastAsia="Times New Roman"/>
          <w:sz w:val="28"/>
          <w:szCs w:val="28"/>
          <w:lang w:val="uk-UA" w:eastAsia="ru-RU"/>
        </w:rPr>
        <w:t>за</w:t>
      </w:r>
      <w:r w:rsidRPr="006E28FD">
        <w:rPr>
          <w:rFonts w:eastAsia="Times New Roman"/>
          <w:sz w:val="28"/>
          <w:szCs w:val="28"/>
          <w:lang w:val="uk-UA" w:eastAsia="ru-RU"/>
        </w:rPr>
        <w:t>очного етапу конкурсу.</w:t>
      </w:r>
    </w:p>
    <w:p w:rsidR="00113D40" w:rsidRPr="00EE40D2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Учасники конкурсу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заявку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(Додаток1);</w:t>
      </w:r>
    </w:p>
    <w:p w:rsidR="00113D40" w:rsidRPr="00B05B2F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3" w:name="n42"/>
      <w:bookmarkEnd w:id="3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(додаток № 1)</w:t>
      </w:r>
      <w:r w:rsidRPr="00936D2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та електронному (за посиланням</w:t>
      </w:r>
      <w:r w:rsidRPr="00936D2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Роботи надсилати за адресою: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>
        <w:rPr>
          <w:b/>
          <w:i/>
          <w:sz w:val="28"/>
          <w:szCs w:val="28"/>
          <w:lang w:val="uk-UA"/>
        </w:rPr>
        <w:t>.</w:t>
      </w:r>
    </w:p>
    <w:p w:rsidR="00113D40" w:rsidRPr="00D5060C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4" w:name="n43"/>
      <w:bookmarkEnd w:id="4"/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113D40" w:rsidRPr="00EE40D2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5" w:name="n44"/>
      <w:bookmarkEnd w:id="5"/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D00621" w:rsidRDefault="00113D40" w:rsidP="00113D40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113D40" w:rsidRPr="00936D27" w:rsidRDefault="00113D40" w:rsidP="00113D40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113D40" w:rsidRPr="00936D27" w:rsidRDefault="00113D40" w:rsidP="00113D40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</w:p>
    <w:p w:rsidR="00113D40" w:rsidRDefault="00113D40" w:rsidP="00113D40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113D40" w:rsidRDefault="00113D40" w:rsidP="00113D40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113D40" w:rsidRPr="00D00621" w:rsidRDefault="00113D40" w:rsidP="00113D40">
      <w:pPr>
        <w:jc w:val="both"/>
        <w:rPr>
          <w:sz w:val="28"/>
          <w:szCs w:val="28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113D40" w:rsidRDefault="00113D40" w:rsidP="00113D40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F0465F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113D40" w:rsidRPr="00F0465F" w:rsidRDefault="00113D40" w:rsidP="00113D40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0"/>
      <w:bookmarkStart w:id="7" w:name="n71"/>
      <w:bookmarkEnd w:id="6"/>
      <w:bookmarkEnd w:id="7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13D40" w:rsidRDefault="00113D40" w:rsidP="00113D40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8" w:name="n72"/>
      <w:bookmarkEnd w:id="8"/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9" w:name="n76"/>
      <w:bookmarkEnd w:id="9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7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13D40" w:rsidRPr="00CB4A77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8"/>
      <w:bookmarkStart w:id="12" w:name="n79"/>
      <w:bookmarkEnd w:id="11"/>
      <w:bookmarkEnd w:id="12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113D40" w:rsidRPr="00B63905" w:rsidRDefault="00113D40" w:rsidP="00113D40">
      <w:pPr>
        <w:jc w:val="both"/>
        <w:rPr>
          <w:sz w:val="28"/>
          <w:szCs w:val="28"/>
          <w:lang w:val="uk-UA"/>
        </w:rPr>
      </w:pPr>
      <w:bookmarkStart w:id="13" w:name="n80"/>
      <w:bookmarkEnd w:id="13"/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65452" w:rsidRDefault="00113D40" w:rsidP="00113D40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lastRenderedPageBreak/>
        <w:t>7</w:t>
      </w:r>
      <w:r w:rsidRPr="00365452">
        <w:rPr>
          <w:color w:val="000000"/>
          <w:spacing w:val="-2"/>
          <w:sz w:val="28"/>
          <w:szCs w:val="28"/>
          <w:lang w:val="uk-UA"/>
        </w:rPr>
        <w:t xml:space="preserve">.1.Оцінювання робіт учасників Конкурсу здійснює журі, кількісний та якісний </w:t>
      </w:r>
      <w:r w:rsidR="00BC411C">
        <w:rPr>
          <w:color w:val="000000"/>
          <w:spacing w:val="-2"/>
          <w:sz w:val="28"/>
          <w:szCs w:val="28"/>
          <w:lang w:val="uk-UA"/>
        </w:rPr>
        <w:t>склад якого визначає оргкомітет</w:t>
      </w:r>
      <w:r w:rsidRPr="00365452">
        <w:rPr>
          <w:color w:val="000000"/>
          <w:spacing w:val="-2"/>
          <w:sz w:val="28"/>
          <w:szCs w:val="28"/>
          <w:lang w:val="uk-UA"/>
        </w:rPr>
        <w:t>.</w:t>
      </w:r>
    </w:p>
    <w:p w:rsidR="00113D40" w:rsidRPr="00365452" w:rsidRDefault="00BC411C" w:rsidP="00113D40">
      <w:pPr>
        <w:shd w:val="clear" w:color="auto" w:fill="FFFFFF"/>
        <w:spacing w:line="331" w:lineRule="exact"/>
        <w:ind w:left="144" w:right="10" w:firstLine="282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</w:t>
      </w:r>
      <w:r w:rsidR="00113D40" w:rsidRPr="00365452">
        <w:rPr>
          <w:sz w:val="28"/>
          <w:szCs w:val="28"/>
          <w:lang w:val="uk-UA"/>
        </w:rPr>
        <w:t xml:space="preserve">. </w:t>
      </w:r>
      <w:r w:rsidR="00113D40" w:rsidRPr="00365452">
        <w:rPr>
          <w:bCs/>
          <w:color w:val="000000"/>
          <w:sz w:val="28"/>
          <w:szCs w:val="28"/>
          <w:lang w:val="uk-UA"/>
        </w:rPr>
        <w:t>Переможці Конкурсу нагороджуються дипломами Дніпропетровського обласного центру науково – технічної творчості та інформаційних технологій учнівської молоді.</w:t>
      </w:r>
    </w:p>
    <w:p w:rsidR="00113D40" w:rsidRPr="00936D27" w:rsidRDefault="00BC411C" w:rsidP="00113D40">
      <w:pPr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7.3</w:t>
      </w:r>
      <w:r w:rsidR="00113D40">
        <w:rPr>
          <w:sz w:val="28"/>
          <w:szCs w:val="28"/>
          <w:lang w:val="uk-UA"/>
        </w:rPr>
        <w:t xml:space="preserve">. </w:t>
      </w:r>
      <w:r w:rsidR="00113D40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113D40">
        <w:rPr>
          <w:kern w:val="20"/>
          <w:sz w:val="28"/>
          <w:szCs w:val="28"/>
          <w:lang w:val="uk-UA"/>
        </w:rPr>
        <w:t xml:space="preserve"> </w:t>
      </w:r>
      <w:r w:rsidR="00113D40" w:rsidRPr="00936D27">
        <w:rPr>
          <w:kern w:val="20"/>
          <w:sz w:val="28"/>
          <w:szCs w:val="28"/>
          <w:lang w:val="uk-UA"/>
        </w:rPr>
        <w:tab/>
        <w:t>призами.</w:t>
      </w: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113D40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113D40" w:rsidRPr="00636BFD" w:rsidRDefault="00113D40" w:rsidP="00113D40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113D40" w:rsidRDefault="00113D40" w:rsidP="00113D40">
      <w:pPr>
        <w:shd w:val="clear" w:color="auto" w:fill="FFFFFF"/>
        <w:ind w:firstLine="450"/>
        <w:jc w:val="both"/>
        <w:textAlignment w:val="baseline"/>
        <w:rPr>
          <w:lang w:val="uk-UA"/>
        </w:r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</w:p>
    <w:p w:rsidR="00113D40" w:rsidRDefault="00113D40" w:rsidP="00113D40">
      <w:pPr>
        <w:shd w:val="clear" w:color="auto" w:fill="FFFFFF"/>
        <w:ind w:firstLine="7080"/>
        <w:rPr>
          <w:sz w:val="24"/>
          <w:szCs w:val="24"/>
          <w:lang w:val="uk-UA"/>
        </w:rPr>
        <w:sectPr w:rsidR="00113D40" w:rsidSect="00C92763">
          <w:headerReference w:type="default" r:id="rId8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113D40" w:rsidRPr="003A0E0D" w:rsidRDefault="00113D40" w:rsidP="00CF1758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</w:t>
      </w:r>
    </w:p>
    <w:p w:rsidR="00113D40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113D40" w:rsidRPr="00535795" w:rsidRDefault="00113D40" w:rsidP="00113D40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113D40" w:rsidRPr="00535795" w:rsidRDefault="00113D40" w:rsidP="00113D40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:rsidR="00113D40" w:rsidRDefault="00113D40" w:rsidP="00113D40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113D40" w:rsidRPr="00CF1758" w:rsidRDefault="00113D40" w:rsidP="00CF1758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93"/>
        <w:gridCol w:w="1837"/>
        <w:gridCol w:w="1046"/>
        <w:gridCol w:w="1521"/>
        <w:gridCol w:w="1186"/>
        <w:gridCol w:w="1364"/>
        <w:gridCol w:w="1258"/>
        <w:gridCol w:w="1363"/>
        <w:gridCol w:w="2642"/>
      </w:tblGrid>
      <w:tr w:rsidR="00CF1758" w:rsidRPr="00CF1758" w:rsidTr="00CF1758">
        <w:trPr>
          <w:cantSplit/>
          <w:trHeight w:val="1700"/>
        </w:trPr>
        <w:tc>
          <w:tcPr>
            <w:tcW w:w="516" w:type="dxa"/>
            <w:shd w:val="clear" w:color="auto" w:fill="auto"/>
          </w:tcPr>
          <w:p w:rsidR="00CF1758" w:rsidRPr="00CF1758" w:rsidRDefault="00CF1758" w:rsidP="00CF175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293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 xml:space="preserve">Прізвище, ім’я, по-батькові </w:t>
            </w:r>
            <w:r w:rsidRPr="00CF1758">
              <w:rPr>
                <w:sz w:val="24"/>
                <w:szCs w:val="24"/>
                <w:lang w:val="uk-UA"/>
              </w:rPr>
              <w:t>(повністю)</w:t>
            </w:r>
          </w:p>
          <w:p w:rsidR="00CF1758" w:rsidRPr="00CF1758" w:rsidRDefault="00CF1758" w:rsidP="00CF175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CF1758" w:rsidRPr="00CF1758" w:rsidRDefault="00CF1758" w:rsidP="00CF175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Клас</w:t>
            </w:r>
          </w:p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1186" w:type="dxa"/>
            <w:shd w:val="clear" w:color="auto" w:fill="auto"/>
          </w:tcPr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1364" w:type="dxa"/>
          </w:tcPr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Громада</w:t>
            </w:r>
          </w:p>
          <w:p w:rsidR="00CF1758" w:rsidRPr="00CF1758" w:rsidRDefault="00CF1758" w:rsidP="00CF1758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642" w:type="dxa"/>
            <w:shd w:val="clear" w:color="auto" w:fill="auto"/>
          </w:tcPr>
          <w:p w:rsidR="00CF1758" w:rsidRPr="00CF1758" w:rsidRDefault="00CF1758" w:rsidP="00CF175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CF1758" w:rsidRPr="00AE64F9" w:rsidTr="00CF1758">
        <w:trPr>
          <w:trHeight w:val="41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F1758" w:rsidRPr="00AE64F9" w:rsidTr="00CF1758">
        <w:trPr>
          <w:trHeight w:val="418"/>
        </w:trPr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F1758" w:rsidRPr="00AE64F9" w:rsidRDefault="00CF1758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113D40" w:rsidRDefault="00113D40" w:rsidP="00113D40">
      <w:pPr>
        <w:rPr>
          <w:sz w:val="28"/>
          <w:szCs w:val="28"/>
          <w:lang w:val="uk-UA"/>
        </w:rPr>
      </w:pPr>
    </w:p>
    <w:p w:rsidR="00113D40" w:rsidRDefault="00113D40" w:rsidP="00113D40">
      <w:pPr>
        <w:rPr>
          <w:sz w:val="28"/>
          <w:szCs w:val="28"/>
          <w:lang w:val="uk-UA"/>
        </w:rPr>
      </w:pPr>
    </w:p>
    <w:p w:rsidR="00113D40" w:rsidRDefault="00113D40" w:rsidP="00113D40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113D40" w:rsidRDefault="00113D40" w:rsidP="00113D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113D40" w:rsidRDefault="00113D40" w:rsidP="00113D40">
      <w:pPr>
        <w:rPr>
          <w:b/>
          <w:sz w:val="24"/>
          <w:szCs w:val="24"/>
          <w:lang w:val="uk-UA"/>
        </w:rPr>
      </w:pPr>
    </w:p>
    <w:p w:rsidR="00113D40" w:rsidRDefault="00113D40" w:rsidP="00113D4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113D40" w:rsidRPr="000D0A9F" w:rsidRDefault="00113D40" w:rsidP="00113D40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113D40" w:rsidRPr="000D0A9F" w:rsidRDefault="00113D40" w:rsidP="00113D40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113D40" w:rsidRPr="000366C2" w:rsidRDefault="00113D40" w:rsidP="00113D40">
      <w:pPr>
        <w:jc w:val="center"/>
        <w:rPr>
          <w:sz w:val="24"/>
          <w:szCs w:val="24"/>
          <w:u w:val="single"/>
          <w:lang w:val="uk-UA"/>
        </w:rPr>
      </w:pPr>
    </w:p>
    <w:p w:rsidR="00E91CFA" w:rsidRPr="00113D40" w:rsidRDefault="00E91CFA">
      <w:pPr>
        <w:rPr>
          <w:lang w:val="uk-UA"/>
        </w:rPr>
      </w:pPr>
    </w:p>
    <w:sectPr w:rsidR="00E91CFA" w:rsidRPr="00113D40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D0" w:rsidRDefault="001A52D0">
      <w:r>
        <w:separator/>
      </w:r>
    </w:p>
  </w:endnote>
  <w:endnote w:type="continuationSeparator" w:id="0">
    <w:p w:rsidR="001A52D0" w:rsidRDefault="001A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D0" w:rsidRDefault="001A52D0">
      <w:r>
        <w:separator/>
      </w:r>
    </w:p>
  </w:footnote>
  <w:footnote w:type="continuationSeparator" w:id="0">
    <w:p w:rsidR="001A52D0" w:rsidRDefault="001A5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113D4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E33A6">
      <w:rPr>
        <w:noProof/>
      </w:rPr>
      <w:t>5</w:t>
    </w:r>
    <w:r>
      <w:fldChar w:fldCharType="end"/>
    </w:r>
  </w:p>
  <w:p w:rsidR="00C92763" w:rsidRDefault="001A52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E33A6"/>
    <w:rsid w:val="00113D40"/>
    <w:rsid w:val="001A52D0"/>
    <w:rsid w:val="003422EC"/>
    <w:rsid w:val="004669AC"/>
    <w:rsid w:val="004A6C19"/>
    <w:rsid w:val="0070636E"/>
    <w:rsid w:val="007E6029"/>
    <w:rsid w:val="00AB1E2A"/>
    <w:rsid w:val="00BA446A"/>
    <w:rsid w:val="00BC411C"/>
    <w:rsid w:val="00C173BA"/>
    <w:rsid w:val="00CF1758"/>
    <w:rsid w:val="00D257E4"/>
    <w:rsid w:val="00E6224B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6</cp:revision>
  <dcterms:created xsi:type="dcterms:W3CDTF">2018-11-05T11:27:00Z</dcterms:created>
  <dcterms:modified xsi:type="dcterms:W3CDTF">2023-10-24T09:24:00Z</dcterms:modified>
</cp:coreProperties>
</file>