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0BF" w:rsidRPr="0032653D" w:rsidRDefault="004450BF" w:rsidP="004450BF">
      <w:pPr>
        <w:rPr>
          <w:noProof/>
          <w:lang w:val="uk-UA"/>
        </w:rPr>
      </w:pPr>
      <w:r w:rsidRPr="002A2172">
        <w:rPr>
          <w:noProof/>
        </w:rPr>
        <w:t xml:space="preserve">                                                                                    </w:t>
      </w:r>
      <w:r>
        <w:rPr>
          <w:noProof/>
          <w:lang w:val="uk-UA"/>
        </w:rPr>
        <w:drawing>
          <wp:inline distT="0" distB="0" distL="0" distR="0" wp14:anchorId="2B66430B" wp14:editId="0D26CD8C">
            <wp:extent cx="518160" cy="647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0BF" w:rsidRPr="008A2664" w:rsidRDefault="004450BF" w:rsidP="004450BF">
      <w:pPr>
        <w:jc w:val="center"/>
        <w:rPr>
          <w:sz w:val="24"/>
          <w:szCs w:val="24"/>
          <w:lang w:val="uk-UA"/>
        </w:rPr>
      </w:pPr>
      <w:r w:rsidRPr="008A2664">
        <w:rPr>
          <w:sz w:val="24"/>
          <w:szCs w:val="24"/>
          <w:lang w:val="uk-UA"/>
        </w:rPr>
        <w:t>ДЕПАРТАМЕНТ ОСВІТИ І НАУКИ</w:t>
      </w:r>
    </w:p>
    <w:p w:rsidR="004450BF" w:rsidRPr="000F1AE6" w:rsidRDefault="004450BF" w:rsidP="004450BF">
      <w:pPr>
        <w:jc w:val="center"/>
        <w:rPr>
          <w:sz w:val="28"/>
          <w:szCs w:val="28"/>
          <w:lang w:val="uk-UA"/>
        </w:rPr>
      </w:pPr>
      <w:r w:rsidRPr="000F1AE6">
        <w:rPr>
          <w:sz w:val="28"/>
          <w:szCs w:val="28"/>
          <w:lang w:val="uk-UA"/>
        </w:rPr>
        <w:t>ДНІПРОПЕТРОВСЬК</w:t>
      </w:r>
      <w:r>
        <w:rPr>
          <w:sz w:val="28"/>
          <w:szCs w:val="28"/>
          <w:lang w:val="uk-UA"/>
        </w:rPr>
        <w:t>ОЇ</w:t>
      </w:r>
      <w:r w:rsidRPr="000F1AE6">
        <w:rPr>
          <w:sz w:val="28"/>
          <w:szCs w:val="28"/>
          <w:lang w:val="uk-UA"/>
        </w:rPr>
        <w:t xml:space="preserve"> ОБЛАСН</w:t>
      </w:r>
      <w:r>
        <w:rPr>
          <w:sz w:val="28"/>
          <w:szCs w:val="28"/>
          <w:lang w:val="uk-UA"/>
        </w:rPr>
        <w:t>ОЇ</w:t>
      </w:r>
      <w:r w:rsidRPr="000F1AE6">
        <w:rPr>
          <w:sz w:val="28"/>
          <w:szCs w:val="28"/>
          <w:lang w:val="uk-UA"/>
        </w:rPr>
        <w:t xml:space="preserve"> ДЕРЖАВН</w:t>
      </w:r>
      <w:r>
        <w:rPr>
          <w:sz w:val="28"/>
          <w:szCs w:val="28"/>
          <w:lang w:val="uk-UA"/>
        </w:rPr>
        <w:t>ОЇ</w:t>
      </w:r>
      <w:r w:rsidRPr="000F1AE6">
        <w:rPr>
          <w:sz w:val="28"/>
          <w:szCs w:val="28"/>
          <w:lang w:val="uk-UA"/>
        </w:rPr>
        <w:t xml:space="preserve"> АДМІНІСТРАЦІ</w:t>
      </w:r>
      <w:r>
        <w:rPr>
          <w:sz w:val="28"/>
          <w:szCs w:val="28"/>
          <w:lang w:val="uk-UA"/>
        </w:rPr>
        <w:t>Ї</w:t>
      </w:r>
    </w:p>
    <w:p w:rsidR="004450BF" w:rsidRPr="007D4645" w:rsidRDefault="004450BF" w:rsidP="004450BF">
      <w:pPr>
        <w:jc w:val="center"/>
        <w:rPr>
          <w:sz w:val="4"/>
          <w:szCs w:val="4"/>
          <w:lang w:val="uk-UA"/>
        </w:rPr>
      </w:pPr>
    </w:p>
    <w:p w:rsidR="004450BF" w:rsidRPr="00901242" w:rsidRDefault="004450BF" w:rsidP="004450BF">
      <w:pPr>
        <w:jc w:val="center"/>
        <w:outlineLvl w:val="0"/>
        <w:rPr>
          <w:b/>
          <w:sz w:val="24"/>
          <w:szCs w:val="24"/>
          <w:lang w:val="uk-UA"/>
        </w:rPr>
      </w:pPr>
      <w:r w:rsidRPr="00901242">
        <w:rPr>
          <w:b/>
          <w:sz w:val="24"/>
          <w:szCs w:val="24"/>
          <w:lang w:val="uk-UA"/>
        </w:rPr>
        <w:t xml:space="preserve">КОМУНАЛЬНИЙ ПОЗАШКІЛЬНИЙ НАВЧАЛЬНИЙ ЗАКЛАД </w:t>
      </w:r>
    </w:p>
    <w:p w:rsidR="004450BF" w:rsidRPr="00901242" w:rsidRDefault="004450BF" w:rsidP="004450BF">
      <w:pPr>
        <w:jc w:val="center"/>
        <w:rPr>
          <w:b/>
          <w:sz w:val="24"/>
          <w:szCs w:val="24"/>
        </w:rPr>
      </w:pPr>
      <w:r w:rsidRPr="00901242">
        <w:rPr>
          <w:b/>
          <w:sz w:val="24"/>
          <w:szCs w:val="24"/>
          <w:lang w:val="uk-UA"/>
        </w:rPr>
        <w:t xml:space="preserve">„ДНІПРОПЕТРОВСЬКИЙ </w:t>
      </w:r>
      <w:r w:rsidRPr="00901242">
        <w:rPr>
          <w:b/>
          <w:sz w:val="24"/>
          <w:szCs w:val="24"/>
        </w:rPr>
        <w:t>ОБЛАСНИЙ ЦЕНТР НАУКОВО-ТЕХН</w:t>
      </w:r>
      <w:r w:rsidRPr="00901242">
        <w:rPr>
          <w:b/>
          <w:sz w:val="24"/>
          <w:szCs w:val="24"/>
          <w:lang w:val="uk-UA"/>
        </w:rPr>
        <w:t>І</w:t>
      </w:r>
      <w:r w:rsidRPr="00901242">
        <w:rPr>
          <w:b/>
          <w:sz w:val="24"/>
          <w:szCs w:val="24"/>
        </w:rPr>
        <w:t>ЧНО</w:t>
      </w:r>
      <w:r w:rsidRPr="00901242">
        <w:rPr>
          <w:b/>
          <w:sz w:val="24"/>
          <w:szCs w:val="24"/>
          <w:lang w:val="uk-UA"/>
        </w:rPr>
        <w:t>Ї ТВОРЧОСТІ ТА ІНФОРМАЦІЙНИХ ТЕХНОЛОГІЙ УЧНІВСЬКОЇ МОЛОДІ”</w:t>
      </w:r>
    </w:p>
    <w:p w:rsidR="004450BF" w:rsidRDefault="004450BF" w:rsidP="004450BF">
      <w:pPr>
        <w:jc w:val="center"/>
        <w:rPr>
          <w:lang w:val="uk-UA"/>
        </w:rPr>
      </w:pPr>
      <w:r>
        <w:rPr>
          <w:lang w:val="uk-UA"/>
        </w:rPr>
        <w:t>вул. Ульянова,4,  м. Дніпро, 49101,  тел.767-10-52, 767-18-42</w:t>
      </w:r>
    </w:p>
    <w:p w:rsidR="004450BF" w:rsidRPr="001C2529" w:rsidRDefault="00900F8F" w:rsidP="004450BF">
      <w:pPr>
        <w:jc w:val="center"/>
        <w:rPr>
          <w:lang w:val="uk-UA"/>
        </w:rPr>
      </w:pPr>
      <w:hyperlink r:id="rId6" w:history="1">
        <w:r w:rsidR="004450BF" w:rsidRPr="00466E9C">
          <w:rPr>
            <w:rStyle w:val="a3"/>
            <w:lang w:val="en-US"/>
          </w:rPr>
          <w:t>www</w:t>
        </w:r>
        <w:r w:rsidR="004450BF" w:rsidRPr="00AC021A">
          <w:rPr>
            <w:rStyle w:val="a3"/>
            <w:lang w:val="uk-UA"/>
          </w:rPr>
          <w:t>.</w:t>
        </w:r>
        <w:r w:rsidR="004450BF" w:rsidRPr="00466E9C">
          <w:rPr>
            <w:rStyle w:val="a3"/>
            <w:lang w:val="en-US"/>
          </w:rPr>
          <w:t>ocntt</w:t>
        </w:r>
        <w:r w:rsidR="004450BF" w:rsidRPr="00AC021A">
          <w:rPr>
            <w:rStyle w:val="a3"/>
            <w:lang w:val="uk-UA"/>
          </w:rPr>
          <w:t>.</w:t>
        </w:r>
        <w:r w:rsidR="004450BF" w:rsidRPr="00466E9C">
          <w:rPr>
            <w:rStyle w:val="a3"/>
            <w:lang w:val="en-US"/>
          </w:rPr>
          <w:t>dp</w:t>
        </w:r>
        <w:r w:rsidR="004450BF" w:rsidRPr="00AC021A">
          <w:rPr>
            <w:rStyle w:val="a3"/>
            <w:lang w:val="uk-UA"/>
          </w:rPr>
          <w:t>.</w:t>
        </w:r>
        <w:r w:rsidR="004450BF" w:rsidRPr="00466E9C">
          <w:rPr>
            <w:rStyle w:val="a3"/>
            <w:lang w:val="en-US"/>
          </w:rPr>
          <w:t>ua</w:t>
        </w:r>
      </w:hyperlink>
      <w:r w:rsidR="004450BF" w:rsidRPr="00BB7918">
        <w:rPr>
          <w:lang w:val="en-GB"/>
        </w:rPr>
        <w:t xml:space="preserve">     </w:t>
      </w:r>
      <w:r w:rsidR="004450BF" w:rsidRPr="00AC021A">
        <w:rPr>
          <w:lang w:val="en-GB"/>
        </w:rPr>
        <w:t>E</w:t>
      </w:r>
      <w:r w:rsidR="004450BF" w:rsidRPr="00AC021A">
        <w:rPr>
          <w:lang w:val="uk-UA"/>
        </w:rPr>
        <w:t>-</w:t>
      </w:r>
      <w:r w:rsidR="004450BF" w:rsidRPr="00AC021A">
        <w:rPr>
          <w:lang w:val="en-GB"/>
        </w:rPr>
        <w:t>mail</w:t>
      </w:r>
      <w:r w:rsidR="004450BF" w:rsidRPr="00AC021A">
        <w:rPr>
          <w:lang w:val="uk-UA"/>
        </w:rPr>
        <w:t xml:space="preserve">: </w:t>
      </w:r>
      <w:hyperlink r:id="rId7" w:history="1">
        <w:r w:rsidR="004450BF" w:rsidRPr="00C820DC">
          <w:rPr>
            <w:rStyle w:val="a3"/>
            <w:lang w:val="en-US"/>
          </w:rPr>
          <w:t>dnepr</w:t>
        </w:r>
        <w:r w:rsidR="004450BF" w:rsidRPr="00C820DC">
          <w:rPr>
            <w:rStyle w:val="a3"/>
            <w:lang w:val="en-GB"/>
          </w:rPr>
          <w:t>ocntt</w:t>
        </w:r>
        <w:r w:rsidR="004450BF" w:rsidRPr="00C820DC">
          <w:rPr>
            <w:rStyle w:val="a3"/>
            <w:lang w:val="uk-UA"/>
          </w:rPr>
          <w:t>@</w:t>
        </w:r>
        <w:r w:rsidR="004450BF" w:rsidRPr="00C820DC">
          <w:rPr>
            <w:rStyle w:val="a3"/>
            <w:lang w:val="en-GB"/>
          </w:rPr>
          <w:t>ukr.net</w:t>
        </w:r>
      </w:hyperlink>
      <w:r w:rsidR="004450BF" w:rsidRPr="00E50913">
        <w:rPr>
          <w:lang w:val="en-US"/>
        </w:rPr>
        <w:t xml:space="preserve"> </w:t>
      </w:r>
      <w:r w:rsidR="004450BF">
        <w:rPr>
          <w:lang w:val="uk-UA"/>
        </w:rPr>
        <w:t xml:space="preserve">Код ЄДРПОУ 02139952 </w:t>
      </w:r>
    </w:p>
    <w:p w:rsidR="007F269F" w:rsidRPr="00900F8F" w:rsidRDefault="007F269F" w:rsidP="007F269F">
      <w:pPr>
        <w:spacing w:line="360" w:lineRule="auto"/>
        <w:ind w:firstLine="6096"/>
        <w:jc w:val="center"/>
        <w:rPr>
          <w:sz w:val="28"/>
          <w:szCs w:val="28"/>
          <w:lang w:val="uk-UA"/>
        </w:rPr>
      </w:pPr>
      <w:r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>
                <wp:simplePos x="0" y="0"/>
                <wp:positionH relativeFrom="column">
                  <wp:posOffset>3935730</wp:posOffset>
                </wp:positionH>
                <wp:positionV relativeFrom="paragraph">
                  <wp:posOffset>92710</wp:posOffset>
                </wp:positionV>
                <wp:extent cx="0" cy="0"/>
                <wp:effectExtent l="11430" t="6985" r="7620" b="1206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C2A929C" id="Прямая соединительная линия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" o:allowincell="f">
                <w10:anchorlock/>
              </v:line>
            </w:pict>
          </mc:Fallback>
        </mc:AlternateContent>
      </w:r>
      <w:bookmarkStart w:id="0" w:name="_GoBack"/>
    </w:p>
    <w:p w:rsidR="007F269F" w:rsidRPr="0086754B" w:rsidRDefault="00900F8F" w:rsidP="002540BA">
      <w:pPr>
        <w:ind w:left="4248" w:hanging="4248"/>
        <w:jc w:val="both"/>
        <w:rPr>
          <w:sz w:val="28"/>
          <w:szCs w:val="28"/>
          <w:u w:val="single"/>
          <w:lang w:val="uk-UA"/>
        </w:rPr>
      </w:pPr>
      <w:r w:rsidRPr="00900F8F">
        <w:rPr>
          <w:sz w:val="28"/>
          <w:szCs w:val="28"/>
          <w:lang w:val="uk-UA"/>
        </w:rPr>
        <w:t>15.01.</w:t>
      </w:r>
      <w:r w:rsidR="00B15657" w:rsidRPr="00900F8F">
        <w:rPr>
          <w:sz w:val="28"/>
          <w:szCs w:val="28"/>
          <w:lang w:val="uk-UA"/>
        </w:rPr>
        <w:t>2020</w:t>
      </w:r>
      <w:r w:rsidR="00E47517" w:rsidRPr="00900F8F">
        <w:rPr>
          <w:sz w:val="28"/>
          <w:szCs w:val="28"/>
          <w:lang w:val="uk-UA"/>
        </w:rPr>
        <w:t xml:space="preserve"> </w:t>
      </w:r>
      <w:r w:rsidR="007F269F" w:rsidRPr="00900F8F">
        <w:rPr>
          <w:sz w:val="28"/>
          <w:szCs w:val="28"/>
          <w:lang w:val="uk-UA"/>
        </w:rPr>
        <w:t>№</w:t>
      </w:r>
      <w:r w:rsidR="0086754B" w:rsidRPr="00900F8F">
        <w:rPr>
          <w:sz w:val="28"/>
          <w:szCs w:val="28"/>
          <w:lang w:val="uk-UA"/>
        </w:rPr>
        <w:t xml:space="preserve"> </w:t>
      </w:r>
      <w:r w:rsidRPr="00900F8F">
        <w:rPr>
          <w:sz w:val="28"/>
          <w:szCs w:val="28"/>
          <w:lang w:val="uk-UA"/>
        </w:rPr>
        <w:t>18</w:t>
      </w:r>
      <w:bookmarkEnd w:id="0"/>
      <w:r w:rsidR="002540BA">
        <w:rPr>
          <w:sz w:val="28"/>
          <w:szCs w:val="28"/>
          <w:lang w:val="uk-UA"/>
        </w:rPr>
        <w:tab/>
        <w:t>Керівникам органів управління освітою,</w:t>
      </w:r>
      <w:r w:rsidR="00B15657">
        <w:rPr>
          <w:sz w:val="28"/>
          <w:szCs w:val="28"/>
          <w:lang w:val="uk-UA"/>
        </w:rPr>
        <w:t xml:space="preserve"> відділів освіти </w:t>
      </w:r>
      <w:proofErr w:type="spellStart"/>
      <w:r w:rsidR="00B15657">
        <w:rPr>
          <w:sz w:val="28"/>
          <w:szCs w:val="28"/>
          <w:lang w:val="uk-UA"/>
        </w:rPr>
        <w:t>обʼєднаних</w:t>
      </w:r>
      <w:proofErr w:type="spellEnd"/>
      <w:r w:rsidR="00B15657">
        <w:rPr>
          <w:sz w:val="28"/>
          <w:szCs w:val="28"/>
          <w:lang w:val="uk-UA"/>
        </w:rPr>
        <w:t xml:space="preserve"> територіальних громад</w:t>
      </w:r>
      <w:r w:rsidR="002540BA">
        <w:rPr>
          <w:sz w:val="28"/>
          <w:szCs w:val="28"/>
          <w:lang w:val="uk-UA"/>
        </w:rPr>
        <w:t>, директорам закладів позашкільної освіти</w:t>
      </w:r>
    </w:p>
    <w:p w:rsidR="007F269F" w:rsidRDefault="007F269F" w:rsidP="007F269F">
      <w:pPr>
        <w:tabs>
          <w:tab w:val="left" w:pos="4065"/>
        </w:tabs>
        <w:jc w:val="both"/>
        <w:rPr>
          <w:sz w:val="24"/>
          <w:lang w:val="uk-UA"/>
        </w:rPr>
      </w:pPr>
    </w:p>
    <w:p w:rsidR="007F269F" w:rsidRPr="006314A7" w:rsidRDefault="007F269F" w:rsidP="007F269F">
      <w:pPr>
        <w:rPr>
          <w:sz w:val="32"/>
          <w:szCs w:val="32"/>
          <w:lang w:val="uk-UA"/>
        </w:rPr>
      </w:pPr>
    </w:p>
    <w:p w:rsidR="00F03BD2" w:rsidRDefault="00F03BD2" w:rsidP="00F03B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проведення обласного етапу</w:t>
      </w:r>
    </w:p>
    <w:p w:rsidR="00F03BD2" w:rsidRDefault="00F03BD2" w:rsidP="00F03B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Всеукраїнських заходів учнівської молоді</w:t>
      </w:r>
    </w:p>
    <w:p w:rsidR="00F03BD2" w:rsidRDefault="00F03BD2" w:rsidP="00F03B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автомодельного спорту</w:t>
      </w:r>
    </w:p>
    <w:p w:rsidR="004450BF" w:rsidRDefault="00F03BD2" w:rsidP="00F03BD2">
      <w:pPr>
        <w:rPr>
          <w:i/>
          <w:sz w:val="28"/>
          <w:szCs w:val="28"/>
          <w:lang w:val="uk-UA"/>
        </w:rPr>
      </w:pPr>
      <w:r w:rsidRPr="009F6052">
        <w:rPr>
          <w:i/>
          <w:sz w:val="28"/>
          <w:szCs w:val="28"/>
          <w:lang w:val="uk-UA"/>
        </w:rPr>
        <w:t>(</w:t>
      </w:r>
      <w:r>
        <w:rPr>
          <w:i/>
          <w:sz w:val="28"/>
          <w:szCs w:val="28"/>
          <w:lang w:val="uk-UA"/>
        </w:rPr>
        <w:t>трасові</w:t>
      </w:r>
      <w:r w:rsidRPr="009F6052">
        <w:rPr>
          <w:i/>
          <w:sz w:val="28"/>
          <w:szCs w:val="28"/>
          <w:lang w:val="uk-UA"/>
        </w:rPr>
        <w:t xml:space="preserve"> моделі)</w:t>
      </w:r>
    </w:p>
    <w:p w:rsidR="00EE4B29" w:rsidRDefault="00EE4B29" w:rsidP="00F03BD2">
      <w:pPr>
        <w:rPr>
          <w:sz w:val="28"/>
          <w:szCs w:val="28"/>
          <w:lang w:val="uk-UA"/>
        </w:rPr>
      </w:pPr>
    </w:p>
    <w:p w:rsidR="008907AC" w:rsidRDefault="00A1705C" w:rsidP="0089640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Плану роботи комунального позашкільного навчального закладу “Дніпропетровський обласний центр науково-технічної творчості та інформаційних техно</w:t>
      </w:r>
      <w:r w:rsidR="009F3DB3">
        <w:rPr>
          <w:sz w:val="28"/>
          <w:szCs w:val="28"/>
          <w:lang w:val="uk-UA"/>
        </w:rPr>
        <w:t>логій учнівської молоді” на 2020</w:t>
      </w:r>
      <w:r>
        <w:rPr>
          <w:sz w:val="28"/>
          <w:szCs w:val="28"/>
          <w:lang w:val="uk-UA"/>
        </w:rPr>
        <w:t xml:space="preserve"> рік </w:t>
      </w:r>
      <w:r w:rsidR="004450BF">
        <w:rPr>
          <w:sz w:val="28"/>
          <w:szCs w:val="28"/>
          <w:lang w:val="uk-UA"/>
        </w:rPr>
        <w:t xml:space="preserve">в місті Дніпро на базі комунального позашкільного навчального закладу “Міська станція юних техніків” Дніпровської міської ради </w:t>
      </w:r>
      <w:r w:rsidR="00EC580D" w:rsidRPr="00EC580D">
        <w:rPr>
          <w:b/>
          <w:i/>
          <w:sz w:val="28"/>
          <w:szCs w:val="28"/>
          <w:lang w:val="uk-UA"/>
        </w:rPr>
        <w:t>13</w:t>
      </w:r>
      <w:r w:rsidRPr="00EC580D">
        <w:rPr>
          <w:b/>
          <w:bCs/>
          <w:i/>
          <w:sz w:val="28"/>
          <w:szCs w:val="28"/>
          <w:lang w:val="uk-UA"/>
        </w:rPr>
        <w:t xml:space="preserve"> </w:t>
      </w:r>
      <w:r w:rsidR="00EC580D" w:rsidRPr="00EC580D">
        <w:rPr>
          <w:b/>
          <w:bCs/>
          <w:i/>
          <w:sz w:val="28"/>
          <w:szCs w:val="28"/>
          <w:lang w:val="uk-UA"/>
        </w:rPr>
        <w:t>– 16</w:t>
      </w:r>
      <w:r w:rsidRPr="00EC580D">
        <w:rPr>
          <w:b/>
          <w:bCs/>
          <w:i/>
          <w:sz w:val="28"/>
          <w:szCs w:val="28"/>
          <w:lang w:val="uk-UA"/>
        </w:rPr>
        <w:t xml:space="preserve"> </w:t>
      </w:r>
      <w:r w:rsidR="00EC580D" w:rsidRPr="00EC580D">
        <w:rPr>
          <w:b/>
          <w:bCs/>
          <w:i/>
          <w:sz w:val="28"/>
          <w:szCs w:val="28"/>
          <w:lang w:val="uk-UA"/>
        </w:rPr>
        <w:t xml:space="preserve">лютого </w:t>
      </w:r>
      <w:r>
        <w:rPr>
          <w:b/>
          <w:bCs/>
          <w:i/>
          <w:sz w:val="28"/>
          <w:szCs w:val="28"/>
          <w:lang w:val="uk-UA"/>
        </w:rPr>
        <w:br/>
      </w:r>
      <w:r w:rsidR="00D44A28">
        <w:rPr>
          <w:b/>
          <w:bCs/>
          <w:i/>
          <w:sz w:val="28"/>
          <w:szCs w:val="28"/>
          <w:lang w:val="uk-UA"/>
        </w:rPr>
        <w:t>2020</w:t>
      </w:r>
      <w:r>
        <w:rPr>
          <w:bCs/>
          <w:sz w:val="28"/>
          <w:szCs w:val="28"/>
          <w:lang w:val="uk-UA"/>
        </w:rPr>
        <w:t xml:space="preserve"> </w:t>
      </w:r>
      <w:r w:rsidRPr="00A1705C">
        <w:rPr>
          <w:b/>
          <w:bCs/>
          <w:i/>
          <w:sz w:val="28"/>
          <w:szCs w:val="28"/>
          <w:lang w:val="uk-UA"/>
        </w:rPr>
        <w:t>року</w:t>
      </w:r>
      <w:r w:rsidRPr="00D31583">
        <w:rPr>
          <w:sz w:val="28"/>
          <w:szCs w:val="28"/>
          <w:lang w:val="uk-UA"/>
        </w:rPr>
        <w:t xml:space="preserve"> </w:t>
      </w:r>
      <w:r w:rsidR="004450BF">
        <w:rPr>
          <w:sz w:val="28"/>
          <w:szCs w:val="28"/>
          <w:lang w:val="uk-UA"/>
        </w:rPr>
        <w:t xml:space="preserve">буде проведено </w:t>
      </w:r>
      <w:r w:rsidR="00F96FC5">
        <w:rPr>
          <w:sz w:val="28"/>
          <w:szCs w:val="28"/>
          <w:lang w:val="uk-UA"/>
        </w:rPr>
        <w:t xml:space="preserve">обласний етап </w:t>
      </w:r>
      <w:r w:rsidR="008907AC">
        <w:rPr>
          <w:sz w:val="28"/>
          <w:szCs w:val="28"/>
          <w:lang w:val="uk-UA"/>
        </w:rPr>
        <w:t>Всеукраїнськи</w:t>
      </w:r>
      <w:r w:rsidR="00F96FC5">
        <w:rPr>
          <w:sz w:val="28"/>
          <w:szCs w:val="28"/>
          <w:lang w:val="uk-UA"/>
        </w:rPr>
        <w:t>х</w:t>
      </w:r>
      <w:r w:rsidR="008907AC">
        <w:rPr>
          <w:sz w:val="28"/>
          <w:szCs w:val="28"/>
          <w:lang w:val="uk-UA"/>
        </w:rPr>
        <w:t xml:space="preserve"> </w:t>
      </w:r>
      <w:r w:rsidR="0089640D">
        <w:rPr>
          <w:sz w:val="28"/>
          <w:szCs w:val="28"/>
          <w:lang w:val="uk-UA"/>
        </w:rPr>
        <w:t>змагань</w:t>
      </w:r>
      <w:r w:rsidR="008907AC">
        <w:rPr>
          <w:sz w:val="28"/>
          <w:szCs w:val="28"/>
          <w:lang w:val="uk-UA"/>
        </w:rPr>
        <w:t xml:space="preserve"> учнівської молоді з автомодельного спорту </w:t>
      </w:r>
      <w:r w:rsidR="008907AC" w:rsidRPr="009F6052">
        <w:rPr>
          <w:i/>
          <w:sz w:val="28"/>
          <w:szCs w:val="28"/>
          <w:lang w:val="uk-UA"/>
        </w:rPr>
        <w:t>(</w:t>
      </w:r>
      <w:r w:rsidR="008907AC">
        <w:rPr>
          <w:i/>
          <w:sz w:val="28"/>
          <w:szCs w:val="28"/>
          <w:lang w:val="uk-UA"/>
        </w:rPr>
        <w:t>трасові</w:t>
      </w:r>
      <w:r w:rsidR="008907AC" w:rsidRPr="009F6052">
        <w:rPr>
          <w:i/>
          <w:sz w:val="28"/>
          <w:szCs w:val="28"/>
          <w:lang w:val="uk-UA"/>
        </w:rPr>
        <w:t xml:space="preserve"> моделі)</w:t>
      </w:r>
      <w:r w:rsidR="008907AC" w:rsidRPr="008907AC">
        <w:rPr>
          <w:sz w:val="28"/>
          <w:szCs w:val="28"/>
          <w:lang w:val="uk-UA"/>
        </w:rPr>
        <w:t xml:space="preserve"> </w:t>
      </w:r>
      <w:r w:rsidR="008907AC" w:rsidRPr="00C8692F">
        <w:rPr>
          <w:sz w:val="28"/>
          <w:szCs w:val="28"/>
          <w:lang w:val="uk-UA"/>
        </w:rPr>
        <w:t>(далі – Змагання)</w:t>
      </w:r>
      <w:r w:rsidR="008907AC">
        <w:rPr>
          <w:sz w:val="28"/>
          <w:szCs w:val="28"/>
          <w:lang w:val="uk-UA"/>
        </w:rPr>
        <w:t xml:space="preserve"> згідно </w:t>
      </w:r>
      <w:r w:rsidR="008907AC" w:rsidRPr="00592F97">
        <w:rPr>
          <w:bCs/>
          <w:sz w:val="28"/>
          <w:lang w:val="uk-UA"/>
        </w:rPr>
        <w:t>Інформаційно-методичн</w:t>
      </w:r>
      <w:r w:rsidR="008907AC">
        <w:rPr>
          <w:bCs/>
          <w:sz w:val="28"/>
          <w:lang w:val="uk-UA"/>
        </w:rPr>
        <w:t>их матеріалів</w:t>
      </w:r>
      <w:r w:rsidR="008907AC" w:rsidRPr="00592F97">
        <w:rPr>
          <w:bCs/>
          <w:sz w:val="28"/>
          <w:lang w:val="uk-UA"/>
        </w:rPr>
        <w:t xml:space="preserve"> проведення </w:t>
      </w:r>
      <w:r w:rsidR="008907AC">
        <w:rPr>
          <w:sz w:val="28"/>
          <w:szCs w:val="28"/>
          <w:lang w:val="uk-UA"/>
        </w:rPr>
        <w:t xml:space="preserve">Змагань </w:t>
      </w:r>
      <w:r w:rsidR="00D44A28">
        <w:rPr>
          <w:bCs/>
          <w:sz w:val="28"/>
          <w:lang w:val="uk-UA"/>
        </w:rPr>
        <w:t>на 2020</w:t>
      </w:r>
      <w:r w:rsidR="008907AC" w:rsidRPr="00592F97">
        <w:rPr>
          <w:bCs/>
          <w:sz w:val="28"/>
          <w:lang w:val="uk-UA"/>
        </w:rPr>
        <w:t xml:space="preserve"> рік</w:t>
      </w:r>
      <w:r w:rsidR="008907AC">
        <w:rPr>
          <w:bCs/>
          <w:sz w:val="28"/>
          <w:lang w:val="uk-UA"/>
        </w:rPr>
        <w:t xml:space="preserve">, які </w:t>
      </w:r>
      <w:r w:rsidR="008907AC">
        <w:rPr>
          <w:sz w:val="28"/>
          <w:szCs w:val="28"/>
          <w:lang w:val="uk-UA"/>
        </w:rPr>
        <w:t xml:space="preserve">розміщені на сайті </w:t>
      </w:r>
      <w:r w:rsidR="008907AC" w:rsidRPr="00517E54">
        <w:rPr>
          <w:sz w:val="28"/>
          <w:szCs w:val="28"/>
          <w:lang w:val="uk-UA"/>
        </w:rPr>
        <w:t>комунального позашкільного навчального закладу “Дніпропетровський обласний центр науково-технічної творчості та інформаційних</w:t>
      </w:r>
      <w:r w:rsidR="008907AC">
        <w:rPr>
          <w:sz w:val="28"/>
          <w:szCs w:val="28"/>
          <w:lang w:val="uk-UA"/>
        </w:rPr>
        <w:t xml:space="preserve"> технологій учнівської молоді</w:t>
      </w:r>
      <w:r w:rsidR="008907AC" w:rsidRPr="003F3528">
        <w:rPr>
          <w:lang w:val="uk-UA"/>
        </w:rPr>
        <w:t xml:space="preserve"> </w:t>
      </w:r>
      <w:hyperlink r:id="rId8" w:history="1">
        <w:r w:rsidR="0089640D" w:rsidRPr="0089640D">
          <w:rPr>
            <w:rStyle w:val="a3"/>
            <w:sz w:val="28"/>
            <w:szCs w:val="28"/>
          </w:rPr>
          <w:t>http</w:t>
        </w:r>
        <w:r w:rsidR="0089640D" w:rsidRPr="0089640D">
          <w:rPr>
            <w:rStyle w:val="a3"/>
            <w:sz w:val="28"/>
            <w:szCs w:val="28"/>
            <w:lang w:val="uk-UA"/>
          </w:rPr>
          <w:t>://</w:t>
        </w:r>
        <w:r w:rsidR="0089640D" w:rsidRPr="0089640D">
          <w:rPr>
            <w:rStyle w:val="a3"/>
            <w:sz w:val="28"/>
            <w:szCs w:val="28"/>
          </w:rPr>
          <w:t>ocntt</w:t>
        </w:r>
        <w:r w:rsidR="0089640D" w:rsidRPr="0089640D">
          <w:rPr>
            <w:rStyle w:val="a3"/>
            <w:sz w:val="28"/>
            <w:szCs w:val="28"/>
            <w:lang w:val="uk-UA"/>
          </w:rPr>
          <w:t>.</w:t>
        </w:r>
        <w:r w:rsidR="0089640D" w:rsidRPr="0089640D">
          <w:rPr>
            <w:rStyle w:val="a3"/>
            <w:sz w:val="28"/>
            <w:szCs w:val="28"/>
          </w:rPr>
          <w:t>dp</w:t>
        </w:r>
        <w:r w:rsidR="0089640D" w:rsidRPr="0089640D">
          <w:rPr>
            <w:rStyle w:val="a3"/>
            <w:sz w:val="28"/>
            <w:szCs w:val="28"/>
            <w:lang w:val="uk-UA"/>
          </w:rPr>
          <w:t>.</w:t>
        </w:r>
        <w:r w:rsidR="0089640D" w:rsidRPr="0089640D">
          <w:rPr>
            <w:rStyle w:val="a3"/>
            <w:sz w:val="28"/>
            <w:szCs w:val="28"/>
          </w:rPr>
          <w:t>ua</w:t>
        </w:r>
        <w:r w:rsidR="0089640D" w:rsidRPr="0089640D">
          <w:rPr>
            <w:rStyle w:val="a3"/>
            <w:sz w:val="28"/>
            <w:szCs w:val="28"/>
            <w:lang w:val="uk-UA"/>
          </w:rPr>
          <w:t>/</w:t>
        </w:r>
        <w:r w:rsidR="0089640D" w:rsidRPr="0089640D">
          <w:rPr>
            <w:rStyle w:val="a3"/>
            <w:sz w:val="28"/>
            <w:szCs w:val="28"/>
          </w:rPr>
          <w:t>dokumentatsiia</w:t>
        </w:r>
        <w:r w:rsidR="0089640D" w:rsidRPr="0089640D">
          <w:rPr>
            <w:rStyle w:val="a3"/>
            <w:sz w:val="28"/>
            <w:szCs w:val="28"/>
            <w:lang w:val="uk-UA"/>
          </w:rPr>
          <w:t>/</w:t>
        </w:r>
        <w:r w:rsidR="0089640D" w:rsidRPr="0089640D">
          <w:rPr>
            <w:rStyle w:val="a3"/>
            <w:sz w:val="28"/>
            <w:szCs w:val="28"/>
          </w:rPr>
          <w:t>informatsiino</w:t>
        </w:r>
        <w:r w:rsidR="0089640D" w:rsidRPr="0089640D">
          <w:rPr>
            <w:rStyle w:val="a3"/>
            <w:sz w:val="28"/>
            <w:szCs w:val="28"/>
            <w:lang w:val="uk-UA"/>
          </w:rPr>
          <w:t>-</w:t>
        </w:r>
        <w:r w:rsidR="0089640D" w:rsidRPr="0089640D">
          <w:rPr>
            <w:rStyle w:val="a3"/>
            <w:sz w:val="28"/>
            <w:szCs w:val="28"/>
          </w:rPr>
          <w:t>metodychni</w:t>
        </w:r>
        <w:r w:rsidR="0089640D" w:rsidRPr="0089640D">
          <w:rPr>
            <w:rStyle w:val="a3"/>
            <w:sz w:val="28"/>
            <w:szCs w:val="28"/>
            <w:lang w:val="uk-UA"/>
          </w:rPr>
          <w:t>-</w:t>
        </w:r>
        <w:r w:rsidR="0089640D" w:rsidRPr="0089640D">
          <w:rPr>
            <w:rStyle w:val="a3"/>
            <w:sz w:val="28"/>
            <w:szCs w:val="28"/>
          </w:rPr>
          <w:t>materialy</w:t>
        </w:r>
        <w:r w:rsidR="0089640D" w:rsidRPr="0089640D">
          <w:rPr>
            <w:rStyle w:val="a3"/>
            <w:sz w:val="28"/>
            <w:szCs w:val="28"/>
            <w:lang w:val="uk-UA"/>
          </w:rPr>
          <w:t>/</w:t>
        </w:r>
        <w:r w:rsidR="0089640D" w:rsidRPr="0089640D">
          <w:rPr>
            <w:rStyle w:val="a3"/>
            <w:sz w:val="28"/>
            <w:szCs w:val="28"/>
          </w:rPr>
          <w:t>item</w:t>
        </w:r>
        <w:r w:rsidR="0089640D" w:rsidRPr="0089640D">
          <w:rPr>
            <w:rStyle w:val="a3"/>
            <w:sz w:val="28"/>
            <w:szCs w:val="28"/>
            <w:lang w:val="uk-UA"/>
          </w:rPr>
          <w:t>/1137-</w:t>
        </w:r>
        <w:r w:rsidR="0089640D" w:rsidRPr="0089640D">
          <w:rPr>
            <w:rStyle w:val="a3"/>
            <w:sz w:val="28"/>
            <w:szCs w:val="28"/>
          </w:rPr>
          <w:t>informatsiinometodychni</w:t>
        </w:r>
        <w:r w:rsidR="0089640D" w:rsidRPr="0089640D">
          <w:rPr>
            <w:rStyle w:val="a3"/>
            <w:sz w:val="28"/>
            <w:szCs w:val="28"/>
            <w:lang w:val="uk-UA"/>
          </w:rPr>
          <w:t>-</w:t>
        </w:r>
        <w:r w:rsidR="0089640D" w:rsidRPr="0089640D">
          <w:rPr>
            <w:rStyle w:val="a3"/>
            <w:sz w:val="28"/>
            <w:szCs w:val="28"/>
          </w:rPr>
          <w:t>materialy</w:t>
        </w:r>
        <w:r w:rsidR="0089640D" w:rsidRPr="0089640D">
          <w:rPr>
            <w:rStyle w:val="a3"/>
            <w:sz w:val="28"/>
            <w:szCs w:val="28"/>
            <w:lang w:val="uk-UA"/>
          </w:rPr>
          <w:t>-</w:t>
        </w:r>
        <w:r w:rsidR="0089640D" w:rsidRPr="0089640D">
          <w:rPr>
            <w:rStyle w:val="a3"/>
            <w:sz w:val="28"/>
            <w:szCs w:val="28"/>
          </w:rPr>
          <w:t>shchodo</w:t>
        </w:r>
        <w:r w:rsidR="0089640D" w:rsidRPr="0089640D">
          <w:rPr>
            <w:rStyle w:val="a3"/>
            <w:sz w:val="28"/>
            <w:szCs w:val="28"/>
            <w:lang w:val="uk-UA"/>
          </w:rPr>
          <w:t>-</w:t>
        </w:r>
        <w:r w:rsidR="0089640D" w:rsidRPr="0089640D">
          <w:rPr>
            <w:rStyle w:val="a3"/>
            <w:sz w:val="28"/>
            <w:szCs w:val="28"/>
          </w:rPr>
          <w:t>provedennia</w:t>
        </w:r>
        <w:r w:rsidR="0089640D" w:rsidRPr="0089640D">
          <w:rPr>
            <w:rStyle w:val="a3"/>
            <w:sz w:val="28"/>
            <w:szCs w:val="28"/>
            <w:lang w:val="uk-UA"/>
          </w:rPr>
          <w:t>-</w:t>
        </w:r>
        <w:r w:rsidR="0089640D" w:rsidRPr="0089640D">
          <w:rPr>
            <w:rStyle w:val="a3"/>
            <w:sz w:val="28"/>
            <w:szCs w:val="28"/>
          </w:rPr>
          <w:t>oblasnoho</w:t>
        </w:r>
        <w:r w:rsidR="0089640D" w:rsidRPr="0089640D">
          <w:rPr>
            <w:rStyle w:val="a3"/>
            <w:sz w:val="28"/>
            <w:szCs w:val="28"/>
            <w:lang w:val="uk-UA"/>
          </w:rPr>
          <w:t>-</w:t>
        </w:r>
        <w:r w:rsidR="0089640D" w:rsidRPr="0089640D">
          <w:rPr>
            <w:rStyle w:val="a3"/>
            <w:sz w:val="28"/>
            <w:szCs w:val="28"/>
          </w:rPr>
          <w:t>etapu</w:t>
        </w:r>
        <w:r w:rsidR="0089640D" w:rsidRPr="0089640D">
          <w:rPr>
            <w:rStyle w:val="a3"/>
            <w:sz w:val="28"/>
            <w:szCs w:val="28"/>
            <w:lang w:val="uk-UA"/>
          </w:rPr>
          <w:t>-</w:t>
        </w:r>
        <w:r w:rsidR="0089640D" w:rsidRPr="0089640D">
          <w:rPr>
            <w:rStyle w:val="a3"/>
            <w:sz w:val="28"/>
            <w:szCs w:val="28"/>
          </w:rPr>
          <w:t>vseukrainskykh</w:t>
        </w:r>
        <w:r w:rsidR="0089640D" w:rsidRPr="0089640D">
          <w:rPr>
            <w:rStyle w:val="a3"/>
            <w:sz w:val="28"/>
            <w:szCs w:val="28"/>
            <w:lang w:val="uk-UA"/>
          </w:rPr>
          <w:t>-</w:t>
        </w:r>
        <w:r w:rsidR="0089640D" w:rsidRPr="0089640D">
          <w:rPr>
            <w:rStyle w:val="a3"/>
            <w:sz w:val="28"/>
            <w:szCs w:val="28"/>
          </w:rPr>
          <w:t>vidkrytykh</w:t>
        </w:r>
        <w:r w:rsidR="0089640D" w:rsidRPr="0089640D">
          <w:rPr>
            <w:rStyle w:val="a3"/>
            <w:sz w:val="28"/>
            <w:szCs w:val="28"/>
            <w:lang w:val="uk-UA"/>
          </w:rPr>
          <w:t>-</w:t>
        </w:r>
        <w:r w:rsidR="0089640D" w:rsidRPr="0089640D">
          <w:rPr>
            <w:rStyle w:val="a3"/>
            <w:sz w:val="28"/>
            <w:szCs w:val="28"/>
          </w:rPr>
          <w:t>zmahan</w:t>
        </w:r>
        <w:r w:rsidR="0089640D" w:rsidRPr="0089640D">
          <w:rPr>
            <w:rStyle w:val="a3"/>
            <w:sz w:val="28"/>
            <w:szCs w:val="28"/>
            <w:lang w:val="uk-UA"/>
          </w:rPr>
          <w:t>-</w:t>
        </w:r>
        <w:r w:rsidR="0089640D" w:rsidRPr="0089640D">
          <w:rPr>
            <w:rStyle w:val="a3"/>
            <w:sz w:val="28"/>
            <w:szCs w:val="28"/>
          </w:rPr>
          <w:t>uchnivskoi</w:t>
        </w:r>
        <w:r w:rsidR="0089640D" w:rsidRPr="0089640D">
          <w:rPr>
            <w:rStyle w:val="a3"/>
            <w:sz w:val="28"/>
            <w:szCs w:val="28"/>
            <w:lang w:val="uk-UA"/>
          </w:rPr>
          <w:t>-</w:t>
        </w:r>
        <w:r w:rsidR="0089640D" w:rsidRPr="0089640D">
          <w:rPr>
            <w:rStyle w:val="a3"/>
            <w:sz w:val="28"/>
            <w:szCs w:val="28"/>
          </w:rPr>
          <w:t>molodi</w:t>
        </w:r>
        <w:r w:rsidR="0089640D" w:rsidRPr="0089640D">
          <w:rPr>
            <w:rStyle w:val="a3"/>
            <w:sz w:val="28"/>
            <w:szCs w:val="28"/>
            <w:lang w:val="uk-UA"/>
          </w:rPr>
          <w:t>-</w:t>
        </w:r>
        <w:r w:rsidR="0089640D" w:rsidRPr="0089640D">
          <w:rPr>
            <w:rStyle w:val="a3"/>
            <w:sz w:val="28"/>
            <w:szCs w:val="28"/>
          </w:rPr>
          <w:t>z</w:t>
        </w:r>
        <w:r w:rsidR="0089640D" w:rsidRPr="0089640D">
          <w:rPr>
            <w:rStyle w:val="a3"/>
            <w:sz w:val="28"/>
            <w:szCs w:val="28"/>
            <w:lang w:val="uk-UA"/>
          </w:rPr>
          <w:t>-</w:t>
        </w:r>
        <w:r w:rsidR="0089640D" w:rsidRPr="0089640D">
          <w:rPr>
            <w:rStyle w:val="a3"/>
            <w:sz w:val="28"/>
            <w:szCs w:val="28"/>
          </w:rPr>
          <w:t>avtomodelnoho</w:t>
        </w:r>
        <w:r w:rsidR="0089640D" w:rsidRPr="0089640D">
          <w:rPr>
            <w:rStyle w:val="a3"/>
            <w:sz w:val="28"/>
            <w:szCs w:val="28"/>
            <w:lang w:val="uk-UA"/>
          </w:rPr>
          <w:t>-</w:t>
        </w:r>
        <w:r w:rsidR="0089640D" w:rsidRPr="0089640D">
          <w:rPr>
            <w:rStyle w:val="a3"/>
            <w:sz w:val="28"/>
            <w:szCs w:val="28"/>
          </w:rPr>
          <w:t>sportu</w:t>
        </w:r>
        <w:r w:rsidR="0089640D" w:rsidRPr="0089640D">
          <w:rPr>
            <w:rStyle w:val="a3"/>
            <w:sz w:val="28"/>
            <w:szCs w:val="28"/>
            <w:lang w:val="uk-UA"/>
          </w:rPr>
          <w:t>-</w:t>
        </w:r>
        <w:r w:rsidR="0089640D" w:rsidRPr="0089640D">
          <w:rPr>
            <w:rStyle w:val="a3"/>
            <w:sz w:val="28"/>
            <w:szCs w:val="28"/>
          </w:rPr>
          <w:t>trasovi</w:t>
        </w:r>
        <w:r w:rsidR="0089640D" w:rsidRPr="0089640D">
          <w:rPr>
            <w:rStyle w:val="a3"/>
            <w:sz w:val="28"/>
            <w:szCs w:val="28"/>
            <w:lang w:val="uk-UA"/>
          </w:rPr>
          <w:t>-</w:t>
        </w:r>
        <w:r w:rsidR="0089640D" w:rsidRPr="0089640D">
          <w:rPr>
            <w:rStyle w:val="a3"/>
            <w:sz w:val="28"/>
            <w:szCs w:val="28"/>
          </w:rPr>
          <w:t>modeli</w:t>
        </w:r>
        <w:r w:rsidR="0089640D" w:rsidRPr="0089640D">
          <w:rPr>
            <w:rStyle w:val="a3"/>
            <w:sz w:val="28"/>
            <w:szCs w:val="28"/>
            <w:lang w:val="uk-UA"/>
          </w:rPr>
          <w:t>-</w:t>
        </w:r>
        <w:r w:rsidR="0089640D" w:rsidRPr="0089640D">
          <w:rPr>
            <w:rStyle w:val="a3"/>
            <w:sz w:val="28"/>
            <w:szCs w:val="28"/>
          </w:rPr>
          <w:t>na</w:t>
        </w:r>
        <w:r w:rsidR="0089640D" w:rsidRPr="0089640D">
          <w:rPr>
            <w:rStyle w:val="a3"/>
            <w:sz w:val="28"/>
            <w:szCs w:val="28"/>
            <w:lang w:val="uk-UA"/>
          </w:rPr>
          <w:t>-2020-</w:t>
        </w:r>
        <w:proofErr w:type="spellStart"/>
        <w:r w:rsidR="0089640D" w:rsidRPr="0089640D">
          <w:rPr>
            <w:rStyle w:val="a3"/>
            <w:sz w:val="28"/>
            <w:szCs w:val="28"/>
          </w:rPr>
          <w:t>rik</w:t>
        </w:r>
        <w:proofErr w:type="spellEnd"/>
      </w:hyperlink>
      <w:r w:rsidR="008907AC">
        <w:rPr>
          <w:sz w:val="28"/>
          <w:szCs w:val="28"/>
          <w:lang w:val="uk-UA"/>
        </w:rPr>
        <w:t>.</w:t>
      </w:r>
    </w:p>
    <w:p w:rsidR="0049350D" w:rsidRDefault="0049350D" w:rsidP="008907A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участі у Змаганнях запрошуються </w:t>
      </w:r>
      <w:r w:rsidR="0028004E">
        <w:rPr>
          <w:sz w:val="28"/>
          <w:szCs w:val="28"/>
          <w:lang w:val="uk-UA"/>
        </w:rPr>
        <w:t>команди закладів загальної середньої та позашкільної освіти області.</w:t>
      </w:r>
      <w:r w:rsidR="000E6581">
        <w:rPr>
          <w:sz w:val="28"/>
          <w:szCs w:val="28"/>
          <w:lang w:val="uk-UA"/>
        </w:rPr>
        <w:t xml:space="preserve"> </w:t>
      </w:r>
    </w:p>
    <w:p w:rsidR="000E6581" w:rsidRDefault="000E6581" w:rsidP="008907A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скл</w:t>
      </w:r>
      <w:r w:rsidR="004E4374">
        <w:rPr>
          <w:sz w:val="28"/>
          <w:szCs w:val="28"/>
          <w:lang w:val="uk-UA"/>
        </w:rPr>
        <w:t>аду команди входять</w:t>
      </w:r>
      <w:r w:rsidR="00D44A28">
        <w:rPr>
          <w:sz w:val="28"/>
          <w:szCs w:val="28"/>
          <w:lang w:val="uk-UA"/>
        </w:rPr>
        <w:t xml:space="preserve"> </w:t>
      </w:r>
      <w:r w:rsidR="004E437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учасників, тренер-керівник команди та суддя.</w:t>
      </w:r>
    </w:p>
    <w:p w:rsidR="000E6581" w:rsidRDefault="000E6581" w:rsidP="000E65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Заїзд та</w:t>
      </w:r>
      <w:r w:rsidR="0028004E">
        <w:rPr>
          <w:sz w:val="28"/>
          <w:szCs w:val="28"/>
          <w:lang w:val="uk-UA"/>
        </w:rPr>
        <w:t xml:space="preserve"> реєстрація учасників З</w:t>
      </w:r>
      <w:r w:rsidR="007817D0">
        <w:rPr>
          <w:sz w:val="28"/>
          <w:szCs w:val="28"/>
          <w:lang w:val="uk-UA"/>
        </w:rPr>
        <w:t xml:space="preserve">магань </w:t>
      </w:r>
      <w:r w:rsidR="006E742A" w:rsidRPr="006E742A">
        <w:rPr>
          <w:b/>
          <w:i/>
          <w:sz w:val="28"/>
          <w:szCs w:val="28"/>
          <w:lang w:val="uk-UA"/>
        </w:rPr>
        <w:t>13 лютого</w:t>
      </w:r>
      <w:r w:rsidR="0028004E" w:rsidRPr="0028004E">
        <w:rPr>
          <w:b/>
          <w:i/>
          <w:sz w:val="28"/>
          <w:szCs w:val="28"/>
          <w:lang w:val="uk-UA"/>
        </w:rPr>
        <w:t xml:space="preserve"> </w:t>
      </w:r>
      <w:r w:rsidR="007817D0" w:rsidRPr="0028004E">
        <w:rPr>
          <w:b/>
          <w:i/>
          <w:sz w:val="28"/>
          <w:szCs w:val="28"/>
          <w:lang w:val="uk-UA"/>
        </w:rPr>
        <w:t>до 10:</w:t>
      </w:r>
      <w:r w:rsidRPr="0028004E">
        <w:rPr>
          <w:b/>
          <w:i/>
          <w:sz w:val="28"/>
          <w:szCs w:val="28"/>
          <w:lang w:val="uk-UA"/>
        </w:rPr>
        <w:t>00</w:t>
      </w:r>
      <w:r w:rsidR="00533A8F" w:rsidRPr="0028004E">
        <w:rPr>
          <w:b/>
          <w:i/>
          <w:sz w:val="28"/>
          <w:szCs w:val="28"/>
          <w:lang w:val="uk-UA"/>
        </w:rPr>
        <w:t xml:space="preserve"> год</w:t>
      </w:r>
      <w:r w:rsidR="00533A8F">
        <w:rPr>
          <w:b/>
          <w:i/>
          <w:sz w:val="28"/>
          <w:szCs w:val="28"/>
          <w:lang w:val="uk-UA"/>
        </w:rPr>
        <w:t>.</w:t>
      </w:r>
      <w:r w:rsidRPr="007817D0">
        <w:rPr>
          <w:b/>
          <w:i/>
          <w:sz w:val="28"/>
          <w:szCs w:val="28"/>
          <w:lang w:val="uk-UA"/>
        </w:rPr>
        <w:t xml:space="preserve"> </w:t>
      </w:r>
      <w:r w:rsidR="00533A8F">
        <w:rPr>
          <w:sz w:val="28"/>
          <w:szCs w:val="28"/>
          <w:lang w:val="uk-UA"/>
        </w:rPr>
        <w:t xml:space="preserve">за </w:t>
      </w:r>
      <w:proofErr w:type="spellStart"/>
      <w:r w:rsidR="00533A8F">
        <w:rPr>
          <w:sz w:val="28"/>
          <w:szCs w:val="28"/>
          <w:lang w:val="uk-UA"/>
        </w:rPr>
        <w:t>адресою</w:t>
      </w:r>
      <w:proofErr w:type="spellEnd"/>
      <w:r w:rsidR="00533A8F">
        <w:rPr>
          <w:sz w:val="28"/>
          <w:szCs w:val="28"/>
          <w:lang w:val="uk-UA"/>
        </w:rPr>
        <w:t>: м. Дніпро, пр. </w:t>
      </w:r>
      <w:proofErr w:type="spellStart"/>
      <w:r w:rsidR="00533A8F">
        <w:rPr>
          <w:sz w:val="28"/>
          <w:szCs w:val="28"/>
          <w:lang w:val="uk-UA"/>
        </w:rPr>
        <w:t>О.Поля</w:t>
      </w:r>
      <w:proofErr w:type="spellEnd"/>
      <w:r>
        <w:rPr>
          <w:sz w:val="28"/>
          <w:szCs w:val="28"/>
          <w:lang w:val="uk-UA"/>
        </w:rPr>
        <w:t xml:space="preserve">, 37, </w:t>
      </w:r>
      <w:proofErr w:type="spellStart"/>
      <w:r>
        <w:rPr>
          <w:sz w:val="28"/>
          <w:szCs w:val="28"/>
          <w:lang w:val="uk-UA"/>
        </w:rPr>
        <w:t>тел</w:t>
      </w:r>
      <w:proofErr w:type="spellEnd"/>
      <w:r>
        <w:rPr>
          <w:sz w:val="28"/>
          <w:szCs w:val="28"/>
          <w:lang w:val="uk-UA"/>
        </w:rPr>
        <w:t xml:space="preserve">.: </w:t>
      </w:r>
      <w:r w:rsidR="004450BF">
        <w:rPr>
          <w:sz w:val="28"/>
          <w:szCs w:val="28"/>
          <w:lang w:val="uk-UA"/>
        </w:rPr>
        <w:t>32-29-36.</w:t>
      </w:r>
    </w:p>
    <w:p w:rsidR="00B60F60" w:rsidRDefault="00B60F60" w:rsidP="000E65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Витрати на відрядження здійснюються за рахунок організації, що відряджає (проїзд, житло, харчування).</w:t>
      </w:r>
    </w:p>
    <w:p w:rsidR="00B60F60" w:rsidRDefault="00B60F60" w:rsidP="00B60F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Відповідальність за життя та здоров’я дітей у дорозі та під час проведення заходу покладається на керівника команди.</w:t>
      </w:r>
    </w:p>
    <w:p w:rsidR="007817D0" w:rsidRDefault="00EB3A5D" w:rsidP="00B60F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Учасникам З</w:t>
      </w:r>
      <w:r w:rsidR="007817D0">
        <w:rPr>
          <w:sz w:val="28"/>
          <w:szCs w:val="28"/>
          <w:lang w:val="uk-UA"/>
        </w:rPr>
        <w:t>магань при собі мати змінне взуття.</w:t>
      </w:r>
    </w:p>
    <w:p w:rsidR="0049350D" w:rsidRDefault="00EB3A5D" w:rsidP="00B60F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участі у З</w:t>
      </w:r>
      <w:r w:rsidR="00B60F60">
        <w:rPr>
          <w:sz w:val="28"/>
          <w:szCs w:val="28"/>
          <w:lang w:val="uk-UA"/>
        </w:rPr>
        <w:t xml:space="preserve">маганнях необхідно подати попередні заявки </w:t>
      </w:r>
      <w:r w:rsidR="004F10BD">
        <w:rPr>
          <w:sz w:val="28"/>
          <w:szCs w:val="28"/>
          <w:lang w:val="uk-UA"/>
        </w:rPr>
        <w:br/>
      </w:r>
      <w:r w:rsidR="00B60F60" w:rsidRPr="006E742A">
        <w:rPr>
          <w:b/>
          <w:sz w:val="28"/>
          <w:szCs w:val="28"/>
          <w:lang w:val="uk-UA"/>
        </w:rPr>
        <w:t>до</w:t>
      </w:r>
      <w:r w:rsidR="00B60F60" w:rsidRPr="006E742A">
        <w:rPr>
          <w:sz w:val="28"/>
          <w:szCs w:val="28"/>
          <w:lang w:val="uk-UA"/>
        </w:rPr>
        <w:t xml:space="preserve"> </w:t>
      </w:r>
      <w:r w:rsidR="006E742A" w:rsidRPr="006E742A">
        <w:rPr>
          <w:b/>
          <w:sz w:val="28"/>
          <w:szCs w:val="28"/>
          <w:lang w:val="uk-UA"/>
        </w:rPr>
        <w:t>20</w:t>
      </w:r>
      <w:r w:rsidR="00D44A28" w:rsidRPr="006E742A">
        <w:rPr>
          <w:b/>
          <w:sz w:val="28"/>
          <w:szCs w:val="28"/>
          <w:lang w:val="uk-UA"/>
        </w:rPr>
        <w:t>.01.</w:t>
      </w:r>
      <w:r w:rsidR="00D44A28">
        <w:rPr>
          <w:b/>
          <w:sz w:val="28"/>
          <w:szCs w:val="28"/>
          <w:lang w:val="uk-UA"/>
        </w:rPr>
        <w:t>2020</w:t>
      </w:r>
      <w:r w:rsidR="00B60F60" w:rsidRPr="00B60F60">
        <w:rPr>
          <w:b/>
          <w:sz w:val="28"/>
          <w:szCs w:val="28"/>
          <w:lang w:val="uk-UA"/>
        </w:rPr>
        <w:t xml:space="preserve"> року</w:t>
      </w:r>
      <w:r w:rsidR="00B60F60">
        <w:rPr>
          <w:sz w:val="28"/>
          <w:szCs w:val="28"/>
          <w:lang w:val="uk-UA"/>
        </w:rPr>
        <w:t xml:space="preserve"> на електронну адресу </w:t>
      </w:r>
      <w:hyperlink r:id="rId9" w:history="1">
        <w:r w:rsidR="00B60F60" w:rsidRPr="00B60F60">
          <w:rPr>
            <w:rStyle w:val="a3"/>
            <w:sz w:val="28"/>
            <w:szCs w:val="28"/>
            <w:lang w:val="en-US"/>
          </w:rPr>
          <w:t>dnepr</w:t>
        </w:r>
        <w:r w:rsidR="00B60F60" w:rsidRPr="00B60F60">
          <w:rPr>
            <w:rStyle w:val="a3"/>
            <w:sz w:val="28"/>
            <w:szCs w:val="28"/>
            <w:lang w:val="en-GB"/>
          </w:rPr>
          <w:t>ocntt</w:t>
        </w:r>
        <w:r w:rsidR="00B60F60" w:rsidRPr="00B60F60">
          <w:rPr>
            <w:rStyle w:val="a3"/>
            <w:sz w:val="28"/>
            <w:szCs w:val="28"/>
            <w:lang w:val="uk-UA"/>
          </w:rPr>
          <w:t>@</w:t>
        </w:r>
        <w:r w:rsidR="00B60F60" w:rsidRPr="00B60F60">
          <w:rPr>
            <w:rStyle w:val="a3"/>
            <w:sz w:val="28"/>
            <w:szCs w:val="28"/>
            <w:lang w:val="en-GB"/>
          </w:rPr>
          <w:t>ukr</w:t>
        </w:r>
        <w:r w:rsidR="00B60F60" w:rsidRPr="00B60F60">
          <w:rPr>
            <w:rStyle w:val="a3"/>
            <w:sz w:val="28"/>
            <w:szCs w:val="28"/>
            <w:lang w:val="uk-UA"/>
          </w:rPr>
          <w:t>.</w:t>
        </w:r>
        <w:r w:rsidR="00B60F60" w:rsidRPr="00B60F60">
          <w:rPr>
            <w:rStyle w:val="a3"/>
            <w:sz w:val="28"/>
            <w:szCs w:val="28"/>
            <w:lang w:val="en-GB"/>
          </w:rPr>
          <w:t>net</w:t>
        </w:r>
      </w:hyperlink>
      <w:r w:rsidR="0049350D">
        <w:rPr>
          <w:sz w:val="28"/>
          <w:szCs w:val="28"/>
          <w:lang w:val="uk-UA"/>
        </w:rPr>
        <w:t>.</w:t>
      </w:r>
    </w:p>
    <w:p w:rsidR="00B60F60" w:rsidRPr="00B60F60" w:rsidRDefault="00B60F60" w:rsidP="00B60F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до</w:t>
      </w:r>
      <w:r w:rsidR="00870310">
        <w:rPr>
          <w:sz w:val="28"/>
          <w:szCs w:val="28"/>
          <w:lang w:val="uk-UA"/>
        </w:rPr>
        <w:t xml:space="preserve">датковою інформацією звертатись за </w:t>
      </w:r>
      <w:proofErr w:type="spellStart"/>
      <w:r w:rsidR="00870310">
        <w:rPr>
          <w:sz w:val="28"/>
          <w:szCs w:val="28"/>
          <w:lang w:val="uk-UA"/>
        </w:rPr>
        <w:t>тел</w:t>
      </w:r>
      <w:proofErr w:type="spellEnd"/>
      <w:r w:rsidR="0087031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066-559-80-95 Дзигар Любов Петрівна. </w:t>
      </w:r>
    </w:p>
    <w:p w:rsidR="007F269F" w:rsidRDefault="007F269F" w:rsidP="007F269F">
      <w:pPr>
        <w:tabs>
          <w:tab w:val="left" w:pos="3615"/>
        </w:tabs>
        <w:ind w:firstLine="540"/>
        <w:jc w:val="both"/>
        <w:rPr>
          <w:sz w:val="28"/>
          <w:szCs w:val="28"/>
          <w:lang w:val="uk-UA"/>
        </w:rPr>
      </w:pPr>
    </w:p>
    <w:p w:rsidR="00533A8F" w:rsidRDefault="00533A8F" w:rsidP="007F269F">
      <w:pPr>
        <w:tabs>
          <w:tab w:val="left" w:pos="3615"/>
        </w:tabs>
        <w:ind w:firstLine="540"/>
        <w:jc w:val="both"/>
        <w:rPr>
          <w:sz w:val="28"/>
          <w:szCs w:val="28"/>
          <w:lang w:val="uk-UA"/>
        </w:rPr>
      </w:pPr>
    </w:p>
    <w:p w:rsidR="00533A8F" w:rsidRDefault="007F269F" w:rsidP="007F269F">
      <w:pPr>
        <w:tabs>
          <w:tab w:val="left" w:pos="3615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</w:t>
      </w:r>
    </w:p>
    <w:p w:rsidR="007F269F" w:rsidRDefault="00533A8F" w:rsidP="007F269F">
      <w:pPr>
        <w:tabs>
          <w:tab w:val="left" w:pos="3615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КПНЗ “ДОЦНТТ та ІТУМ”</w:t>
      </w:r>
      <w:r w:rsidR="007F269F">
        <w:rPr>
          <w:sz w:val="28"/>
          <w:szCs w:val="28"/>
          <w:lang w:val="uk-UA"/>
        </w:rPr>
        <w:t xml:space="preserve">                                                  Л.В. В</w:t>
      </w:r>
      <w:r>
        <w:rPr>
          <w:sz w:val="28"/>
          <w:szCs w:val="28"/>
          <w:lang w:val="uk-UA"/>
        </w:rPr>
        <w:t>ОЛКОВА</w:t>
      </w:r>
    </w:p>
    <w:p w:rsidR="00E7175F" w:rsidRDefault="00E7175F" w:rsidP="007817D0">
      <w:pPr>
        <w:tabs>
          <w:tab w:val="left" w:pos="3615"/>
        </w:tabs>
        <w:ind w:firstLine="540"/>
        <w:jc w:val="both"/>
        <w:rPr>
          <w:i/>
          <w:lang w:val="uk-UA"/>
        </w:rPr>
      </w:pPr>
    </w:p>
    <w:sectPr w:rsidR="00E7175F" w:rsidSect="00E7175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654"/>
    <w:rsid w:val="00037C1C"/>
    <w:rsid w:val="00041126"/>
    <w:rsid w:val="000A1388"/>
    <w:rsid w:val="000E6581"/>
    <w:rsid w:val="00181412"/>
    <w:rsid w:val="00190F08"/>
    <w:rsid w:val="002540BA"/>
    <w:rsid w:val="0028004E"/>
    <w:rsid w:val="00290654"/>
    <w:rsid w:val="003B7FC6"/>
    <w:rsid w:val="003E2F43"/>
    <w:rsid w:val="004450BF"/>
    <w:rsid w:val="0049350D"/>
    <w:rsid w:val="004C5616"/>
    <w:rsid w:val="004E4374"/>
    <w:rsid w:val="004F10BD"/>
    <w:rsid w:val="00513F1C"/>
    <w:rsid w:val="00533A8F"/>
    <w:rsid w:val="00575408"/>
    <w:rsid w:val="006314A7"/>
    <w:rsid w:val="006C4B6C"/>
    <w:rsid w:val="006E742A"/>
    <w:rsid w:val="00704647"/>
    <w:rsid w:val="007817D0"/>
    <w:rsid w:val="007E0B7F"/>
    <w:rsid w:val="007F269F"/>
    <w:rsid w:val="008066DA"/>
    <w:rsid w:val="0086754B"/>
    <w:rsid w:val="00870310"/>
    <w:rsid w:val="008907AC"/>
    <w:rsid w:val="0089640D"/>
    <w:rsid w:val="008A5057"/>
    <w:rsid w:val="008D7F86"/>
    <w:rsid w:val="008E56E4"/>
    <w:rsid w:val="00900F8F"/>
    <w:rsid w:val="009109DD"/>
    <w:rsid w:val="009A02A2"/>
    <w:rsid w:val="009F3DB3"/>
    <w:rsid w:val="00A1705C"/>
    <w:rsid w:val="00A23909"/>
    <w:rsid w:val="00B15657"/>
    <w:rsid w:val="00B60F60"/>
    <w:rsid w:val="00C67D38"/>
    <w:rsid w:val="00D44A28"/>
    <w:rsid w:val="00D9647D"/>
    <w:rsid w:val="00E04C1C"/>
    <w:rsid w:val="00E47517"/>
    <w:rsid w:val="00E7175F"/>
    <w:rsid w:val="00EB3A5D"/>
    <w:rsid w:val="00EC580D"/>
    <w:rsid w:val="00EE4B29"/>
    <w:rsid w:val="00F03BD2"/>
    <w:rsid w:val="00F17AF7"/>
    <w:rsid w:val="00F9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69F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qFormat/>
    <w:rsid w:val="007F269F"/>
    <w:pPr>
      <w:keepNext/>
      <w:jc w:val="center"/>
      <w:outlineLvl w:val="0"/>
    </w:pPr>
    <w:rPr>
      <w:color w:val="0000FF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269F"/>
    <w:rPr>
      <w:rFonts w:ascii="Times New Roman" w:eastAsia="Batang" w:hAnsi="Times New Roman" w:cs="Times New Roman"/>
      <w:color w:val="0000FF"/>
      <w:sz w:val="32"/>
      <w:szCs w:val="20"/>
      <w:lang w:val="ru-RU" w:eastAsia="uk-UA"/>
    </w:rPr>
  </w:style>
  <w:style w:type="character" w:styleId="a3">
    <w:name w:val="Hyperlink"/>
    <w:unhideWhenUsed/>
    <w:rsid w:val="007F269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26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269F"/>
    <w:rPr>
      <w:rFonts w:ascii="Tahoma" w:eastAsia="Batang" w:hAnsi="Tahoma" w:cs="Tahoma"/>
      <w:sz w:val="16"/>
      <w:szCs w:val="16"/>
      <w:lang w:val="ru-RU" w:eastAsia="uk-UA"/>
    </w:rPr>
  </w:style>
  <w:style w:type="table" w:styleId="a6">
    <w:name w:val="Table Grid"/>
    <w:basedOn w:val="a1"/>
    <w:uiPriority w:val="59"/>
    <w:rsid w:val="00867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69F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qFormat/>
    <w:rsid w:val="007F269F"/>
    <w:pPr>
      <w:keepNext/>
      <w:jc w:val="center"/>
      <w:outlineLvl w:val="0"/>
    </w:pPr>
    <w:rPr>
      <w:color w:val="0000FF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269F"/>
    <w:rPr>
      <w:rFonts w:ascii="Times New Roman" w:eastAsia="Batang" w:hAnsi="Times New Roman" w:cs="Times New Roman"/>
      <w:color w:val="0000FF"/>
      <w:sz w:val="32"/>
      <w:szCs w:val="20"/>
      <w:lang w:val="ru-RU" w:eastAsia="uk-UA"/>
    </w:rPr>
  </w:style>
  <w:style w:type="character" w:styleId="a3">
    <w:name w:val="Hyperlink"/>
    <w:unhideWhenUsed/>
    <w:rsid w:val="007F269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26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269F"/>
    <w:rPr>
      <w:rFonts w:ascii="Tahoma" w:eastAsia="Batang" w:hAnsi="Tahoma" w:cs="Tahoma"/>
      <w:sz w:val="16"/>
      <w:szCs w:val="16"/>
      <w:lang w:val="ru-RU" w:eastAsia="uk-UA"/>
    </w:rPr>
  </w:style>
  <w:style w:type="table" w:styleId="a6">
    <w:name w:val="Table Grid"/>
    <w:basedOn w:val="a1"/>
    <w:uiPriority w:val="59"/>
    <w:rsid w:val="00867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6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cntt.dp.ua/dokumentatsiia/informatsiino-metodychni-materialy/item/1137-informatsiinometodychni-materialy-shchodo-provedennia-oblasnoho-etapu-vseukrainskykh-vidkrytykh-zmahan-uchnivskoi-molodi-z-avtomodelnoho-sportu-trasovi-modeli-na-2020-ri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neprocntt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ocntt.dp.ua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neprocntt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1872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49</cp:revision>
  <cp:lastPrinted>2020-01-14T08:55:00Z</cp:lastPrinted>
  <dcterms:created xsi:type="dcterms:W3CDTF">2015-12-28T08:51:00Z</dcterms:created>
  <dcterms:modified xsi:type="dcterms:W3CDTF">2020-01-15T12:41:00Z</dcterms:modified>
</cp:coreProperties>
</file>