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FC" w:rsidRDefault="009D25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D2504">
        <w:rPr>
          <w:rFonts w:ascii="Times New Roman" w:hAnsi="Times New Roman" w:cs="Times New Roman"/>
          <w:sz w:val="28"/>
          <w:szCs w:val="28"/>
          <w:lang w:val="uk-UA"/>
        </w:rPr>
        <w:t>Грамоти педагогічним працівникам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підготували переможців обласного конкурсу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лего-конструювання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робототехніки та інформаційних технологій </w:t>
      </w:r>
      <w:r w:rsidRPr="009D2504">
        <w:rPr>
          <w:rFonts w:ascii="Times New Roman" w:hAnsi="Times New Roman" w:cs="Times New Roman"/>
          <w:sz w:val="28"/>
          <w:szCs w:val="28"/>
          <w:lang w:val="uk-UA"/>
        </w:rPr>
        <w:t xml:space="preserve"> можна завантажити за посиланням: </w:t>
      </w:r>
    </w:p>
    <w:p w:rsidR="00CB5A6D" w:rsidRPr="00CB5A6D" w:rsidRDefault="00CB5A6D">
      <w:pPr>
        <w:rPr>
          <w:rFonts w:ascii="Segoe UI" w:hAnsi="Segoe UI" w:cs="Segoe UI"/>
          <w:color w:val="0064D1"/>
          <w:sz w:val="23"/>
          <w:szCs w:val="23"/>
          <w:shd w:val="clear" w:color="auto" w:fill="FFFFFF"/>
          <w:lang w:val="uk-UA"/>
        </w:rPr>
      </w:pPr>
      <w:hyperlink r:id="rId5" w:history="1"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https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://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drive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.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google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.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com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/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drive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/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folders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/1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wD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3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Ejv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1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IiFcc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_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uC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2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ZlBtr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7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BBtmhjYRaM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?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usp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  <w:lang w:val="uk-UA"/>
          </w:rPr>
          <w:t>=</w:t>
        </w:r>
        <w:r w:rsidRPr="00A94221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sharing</w:t>
        </w:r>
      </w:hyperlink>
    </w:p>
    <w:p w:rsidR="00CB5A6D" w:rsidRPr="00CB5A6D" w:rsidRDefault="00CB5A6D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D2504" w:rsidRPr="009D2504" w:rsidRDefault="009D250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D2504" w:rsidRPr="009D2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04"/>
    <w:rsid w:val="00651FFC"/>
    <w:rsid w:val="009D2504"/>
    <w:rsid w:val="00CB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A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wD3Ejv1IiFcc_uC2ZlBtr7BBtmhjYRaM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2024-05-13T06:50:00Z</dcterms:created>
  <dcterms:modified xsi:type="dcterms:W3CDTF">2024-05-13T07:08:00Z</dcterms:modified>
</cp:coreProperties>
</file>